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3E2" w:rsidRPr="00AA3735" w:rsidRDefault="00A273E2" w:rsidP="00A273E2">
      <w:pPr>
        <w:pStyle w:val="Cm"/>
        <w:pBdr>
          <w:bottom w:val="none" w:sz="0" w:space="0" w:color="auto"/>
        </w:pBdr>
        <w:rPr>
          <w:rFonts w:ascii="Times New Roman" w:hAnsi="Times New Roman"/>
          <w:b/>
          <w:sz w:val="24"/>
          <w:szCs w:val="24"/>
          <w:lang w:val="hu-HU"/>
        </w:rPr>
      </w:pPr>
      <w:r w:rsidRPr="00AA3735">
        <w:rPr>
          <w:rFonts w:ascii="Times New Roman" w:hAnsi="Times New Roman"/>
          <w:b/>
          <w:sz w:val="24"/>
          <w:szCs w:val="24"/>
          <w:lang w:val="hu-HU"/>
        </w:rPr>
        <w:t xml:space="preserve">GYÓGYSZER NAGYKERESKEDELMI RAKTÁR </w:t>
      </w:r>
      <w:proofErr w:type="gramStart"/>
      <w:r w:rsidRPr="00AA3735">
        <w:rPr>
          <w:rFonts w:ascii="Times New Roman" w:hAnsi="Times New Roman"/>
          <w:b/>
          <w:sz w:val="24"/>
          <w:szCs w:val="24"/>
          <w:lang w:val="hu-HU"/>
        </w:rPr>
        <w:t>ÉS</w:t>
      </w:r>
      <w:proofErr w:type="gramEnd"/>
      <w:r w:rsidRPr="00AA3735">
        <w:rPr>
          <w:rFonts w:ascii="Times New Roman" w:hAnsi="Times New Roman"/>
          <w:b/>
          <w:sz w:val="24"/>
          <w:szCs w:val="24"/>
          <w:lang w:val="hu-HU"/>
        </w:rPr>
        <w:t xml:space="preserve"> CÉGKÖZPONT</w:t>
      </w:r>
    </w:p>
    <w:p w:rsidR="00A273E2" w:rsidRPr="00AA3735" w:rsidRDefault="004C2BE1" w:rsidP="00A273E2">
      <w:pPr>
        <w:pStyle w:val="Alcm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AA3735">
        <w:rPr>
          <w:rFonts w:ascii="Times New Roman" w:hAnsi="Times New Roman"/>
          <w:b/>
          <w:i w:val="0"/>
          <w:color w:val="auto"/>
          <w:sz w:val="22"/>
          <w:szCs w:val="22"/>
        </w:rPr>
        <w:t>ÉPÍTÉSI KÖVETELMÉNYEK</w:t>
      </w:r>
    </w:p>
    <w:p w:rsidR="00A273E2" w:rsidRPr="00AA3735" w:rsidRDefault="00A273E2" w:rsidP="00A273E2">
      <w:pPr>
        <w:pStyle w:val="Cmsor1"/>
        <w:keepNext w:val="0"/>
        <w:tabs>
          <w:tab w:val="clear" w:pos="360"/>
        </w:tabs>
        <w:spacing w:before="480" w:after="240"/>
        <w:ind w:left="714" w:hanging="357"/>
        <w:contextualSpacing/>
        <w:rPr>
          <w:rFonts w:ascii="Times New Roman" w:hAnsi="Times New Roman"/>
          <w:sz w:val="22"/>
          <w:szCs w:val="22"/>
        </w:rPr>
      </w:pPr>
      <w:r w:rsidRPr="00AA3735">
        <w:rPr>
          <w:rFonts w:ascii="Times New Roman" w:hAnsi="Times New Roman"/>
          <w:sz w:val="22"/>
          <w:szCs w:val="22"/>
        </w:rPr>
        <w:t>A létesítmény adatai</w:t>
      </w:r>
    </w:p>
    <w:p w:rsidR="00A273E2" w:rsidRPr="00AA3735" w:rsidRDefault="00A273E2" w:rsidP="00A273E2">
      <w:pPr>
        <w:pStyle w:val="Listaszerbekezds1"/>
        <w:numPr>
          <w:ilvl w:val="1"/>
          <w:numId w:val="18"/>
        </w:numPr>
        <w:tabs>
          <w:tab w:val="left" w:pos="4962"/>
        </w:tabs>
        <w:ind w:left="1134" w:hanging="283"/>
        <w:rPr>
          <w:rFonts w:ascii="Times New Roman" w:hAnsi="Times New Roman"/>
        </w:rPr>
      </w:pPr>
      <w:r w:rsidRPr="00AA3735">
        <w:rPr>
          <w:rStyle w:val="Kiemels2"/>
          <w:rFonts w:ascii="Times New Roman" w:hAnsi="Times New Roman"/>
          <w:bCs/>
        </w:rPr>
        <w:t>Az építés helye</w:t>
      </w:r>
      <w:r w:rsidR="00885B3B" w:rsidRPr="00AA3735">
        <w:rPr>
          <w:rFonts w:ascii="Times New Roman" w:hAnsi="Times New Roman"/>
        </w:rPr>
        <w:t>:</w:t>
      </w:r>
      <w:r w:rsidR="00885B3B" w:rsidRPr="00AA3735">
        <w:rPr>
          <w:rFonts w:ascii="Times New Roman" w:hAnsi="Times New Roman"/>
        </w:rPr>
        <w:tab/>
      </w:r>
      <w:r w:rsidR="00885B3B"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01123D">
        <w:rPr>
          <w:rFonts w:ascii="Times New Roman" w:hAnsi="Times New Roman"/>
        </w:rPr>
        <w:t>Angyalföld</w:t>
      </w:r>
    </w:p>
    <w:p w:rsidR="00A273E2" w:rsidRPr="00AA3735" w:rsidRDefault="00A273E2" w:rsidP="00A273E2">
      <w:pPr>
        <w:pStyle w:val="Listaszerbekezds1"/>
        <w:numPr>
          <w:ilvl w:val="1"/>
          <w:numId w:val="18"/>
        </w:numPr>
        <w:tabs>
          <w:tab w:val="left" w:pos="4962"/>
        </w:tabs>
        <w:ind w:left="1134" w:hanging="283"/>
        <w:rPr>
          <w:rFonts w:ascii="Times New Roman" w:hAnsi="Times New Roman"/>
        </w:rPr>
      </w:pPr>
      <w:r w:rsidRPr="00AA3735">
        <w:rPr>
          <w:rStyle w:val="Kiemels2"/>
          <w:rFonts w:ascii="Times New Roman" w:hAnsi="Times New Roman"/>
          <w:bCs/>
        </w:rPr>
        <w:t>Az épület rendeltetése:</w:t>
      </w:r>
      <w:r w:rsidRPr="00AA3735">
        <w:rPr>
          <w:rFonts w:ascii="Times New Roman" w:hAnsi="Times New Roman"/>
        </w:rPr>
        <w:t xml:space="preserve"> 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  <w:t>n</w:t>
      </w:r>
      <w:r w:rsidRPr="00AA3735">
        <w:rPr>
          <w:rFonts w:ascii="Times New Roman" w:hAnsi="Times New Roman"/>
        </w:rPr>
        <w:t>agykereskedelmi raktár</w:t>
      </w:r>
    </w:p>
    <w:p w:rsidR="00A273E2" w:rsidRPr="00AA3735" w:rsidRDefault="00A273E2" w:rsidP="00A273E2">
      <w:pPr>
        <w:pStyle w:val="Listaszerbekezds1"/>
        <w:numPr>
          <w:ilvl w:val="1"/>
          <w:numId w:val="18"/>
        </w:numPr>
        <w:tabs>
          <w:tab w:val="left" w:pos="4962"/>
        </w:tabs>
        <w:ind w:left="1134" w:hanging="283"/>
        <w:rPr>
          <w:rFonts w:ascii="Times New Roman" w:hAnsi="Times New Roman"/>
        </w:rPr>
      </w:pPr>
      <w:r w:rsidRPr="00AA3735">
        <w:rPr>
          <w:rStyle w:val="Kiemels2"/>
          <w:rFonts w:ascii="Times New Roman" w:hAnsi="Times New Roman"/>
          <w:bCs/>
        </w:rPr>
        <w:t>Építkezés jellege:</w:t>
      </w:r>
      <w:r w:rsidRPr="00AA3735">
        <w:rPr>
          <w:rFonts w:ascii="Times New Roman" w:hAnsi="Times New Roman"/>
        </w:rPr>
        <w:t xml:space="preserve"> </w:t>
      </w:r>
      <w:r w:rsidRPr="00AA3735">
        <w:rPr>
          <w:rFonts w:ascii="Times New Roman" w:hAnsi="Times New Roman"/>
        </w:rPr>
        <w:tab/>
      </w:r>
      <w:r w:rsidR="00885B3B"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Pr="00AA3735">
        <w:rPr>
          <w:rFonts w:ascii="Times New Roman" w:hAnsi="Times New Roman"/>
        </w:rPr>
        <w:t>zöldmezős beruházás</w:t>
      </w:r>
    </w:p>
    <w:p w:rsidR="00A273E2" w:rsidRPr="00AA3735" w:rsidRDefault="00A273E2" w:rsidP="00A273E2">
      <w:pPr>
        <w:pStyle w:val="Listaszerbekezds1"/>
        <w:numPr>
          <w:ilvl w:val="1"/>
          <w:numId w:val="18"/>
        </w:numPr>
        <w:tabs>
          <w:tab w:val="left" w:pos="4962"/>
        </w:tabs>
        <w:ind w:left="1134" w:hanging="283"/>
        <w:rPr>
          <w:rFonts w:ascii="Times New Roman" w:hAnsi="Times New Roman"/>
        </w:rPr>
      </w:pPr>
      <w:r w:rsidRPr="00AA3735">
        <w:rPr>
          <w:rStyle w:val="Kiemels2"/>
          <w:rFonts w:ascii="Times New Roman" w:hAnsi="Times New Roman"/>
          <w:bCs/>
        </w:rPr>
        <w:t>Telek területe:</w:t>
      </w:r>
      <w:r w:rsidR="0001123D">
        <w:rPr>
          <w:rStyle w:val="Kiemels2"/>
          <w:rFonts w:ascii="Times New Roman" w:hAnsi="Times New Roman"/>
          <w:bCs/>
        </w:rPr>
        <w:tab/>
      </w:r>
      <w:r w:rsidR="0001123D">
        <w:rPr>
          <w:rStyle w:val="Kiemels2"/>
          <w:rFonts w:ascii="Times New Roman" w:hAnsi="Times New Roman"/>
          <w:bCs/>
        </w:rPr>
        <w:tab/>
      </w:r>
      <w:r w:rsidR="0001123D">
        <w:rPr>
          <w:rStyle w:val="Kiemels2"/>
          <w:rFonts w:ascii="Times New Roman" w:hAnsi="Times New Roman"/>
          <w:bCs/>
        </w:rPr>
        <w:tab/>
      </w:r>
      <w:r w:rsidR="001D78A6">
        <w:rPr>
          <w:rStyle w:val="Kiemels2"/>
          <w:rFonts w:ascii="Times New Roman" w:hAnsi="Times New Roman"/>
          <w:bCs/>
        </w:rPr>
        <w:tab/>
      </w:r>
      <w:r w:rsidR="0001123D" w:rsidRPr="0001123D">
        <w:rPr>
          <w:rStyle w:val="Kiemels2"/>
          <w:rFonts w:ascii="Times New Roman" w:hAnsi="Times New Roman"/>
          <w:b w:val="0"/>
          <w:bCs/>
        </w:rPr>
        <w:t>az adott tömbön belül változó</w:t>
      </w:r>
      <w:r w:rsidRPr="00AA3735">
        <w:rPr>
          <w:rFonts w:ascii="Times New Roman" w:hAnsi="Times New Roman"/>
        </w:rPr>
        <w:t xml:space="preserve"> </w:t>
      </w:r>
      <w:r w:rsidRPr="00AA3735">
        <w:rPr>
          <w:rFonts w:ascii="Times New Roman" w:hAnsi="Times New Roman"/>
        </w:rPr>
        <w:tab/>
      </w:r>
      <w:r w:rsidR="00885B3B" w:rsidRPr="00AA3735">
        <w:rPr>
          <w:rFonts w:ascii="Times New Roman" w:hAnsi="Times New Roman"/>
        </w:rPr>
        <w:tab/>
      </w:r>
    </w:p>
    <w:p w:rsidR="00A273E2" w:rsidRPr="0001123D" w:rsidRDefault="00A273E2" w:rsidP="00A273E2">
      <w:pPr>
        <w:pStyle w:val="Listaszerbekezds1"/>
        <w:numPr>
          <w:ilvl w:val="1"/>
          <w:numId w:val="18"/>
        </w:numPr>
        <w:tabs>
          <w:tab w:val="left" w:pos="4962"/>
        </w:tabs>
        <w:ind w:left="1134" w:hanging="283"/>
        <w:rPr>
          <w:rFonts w:ascii="Times New Roman" w:hAnsi="Times New Roman"/>
        </w:rPr>
      </w:pPr>
      <w:r w:rsidRPr="0001123D">
        <w:rPr>
          <w:rStyle w:val="Kiemels2"/>
          <w:rFonts w:ascii="Times New Roman" w:hAnsi="Times New Roman"/>
          <w:bCs/>
        </w:rPr>
        <w:t>Tervezett létesítmény:</w:t>
      </w:r>
      <w:r w:rsidRPr="0001123D">
        <w:rPr>
          <w:rFonts w:ascii="Times New Roman" w:hAnsi="Times New Roman"/>
        </w:rPr>
        <w:t xml:space="preserve"> </w:t>
      </w:r>
      <w:r w:rsidRPr="0001123D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01123D" w:rsidRPr="0001123D">
        <w:rPr>
          <w:rFonts w:ascii="Times New Roman" w:hAnsi="Times New Roman"/>
        </w:rPr>
        <w:t>mintegy 8</w:t>
      </w:r>
      <w:r w:rsidR="001D78A6">
        <w:rPr>
          <w:rFonts w:ascii="Times New Roman" w:hAnsi="Times New Roman"/>
        </w:rPr>
        <w:t>5</w:t>
      </w:r>
      <w:r w:rsidR="0001123D" w:rsidRPr="0001123D">
        <w:rPr>
          <w:rFonts w:ascii="Times New Roman" w:hAnsi="Times New Roman"/>
        </w:rPr>
        <w:t>0</w:t>
      </w:r>
      <w:r w:rsidRPr="0001123D">
        <w:rPr>
          <w:rFonts w:ascii="Times New Roman" w:hAnsi="Times New Roman"/>
        </w:rPr>
        <w:t xml:space="preserve"> m</w:t>
      </w:r>
      <w:r w:rsidRPr="0001123D">
        <w:rPr>
          <w:rFonts w:ascii="Times New Roman" w:hAnsi="Times New Roman"/>
          <w:vertAlign w:val="superscript"/>
        </w:rPr>
        <w:t>2</w:t>
      </w:r>
    </w:p>
    <w:p w:rsidR="00A273E2" w:rsidRPr="00AA3735" w:rsidRDefault="00A273E2" w:rsidP="00A273E2">
      <w:pPr>
        <w:pStyle w:val="Listaszerbekezds1"/>
        <w:numPr>
          <w:ilvl w:val="1"/>
          <w:numId w:val="18"/>
        </w:numPr>
        <w:tabs>
          <w:tab w:val="left" w:pos="4962"/>
        </w:tabs>
        <w:ind w:left="1134" w:hanging="283"/>
        <w:rPr>
          <w:rFonts w:ascii="Times New Roman" w:hAnsi="Times New Roman"/>
        </w:rPr>
      </w:pPr>
      <w:r w:rsidRPr="00AA3735">
        <w:rPr>
          <w:rStyle w:val="Kiemels2"/>
          <w:rFonts w:ascii="Times New Roman" w:hAnsi="Times New Roman"/>
          <w:bCs/>
        </w:rPr>
        <w:t>Létesítendő munkahelyek száma:</w:t>
      </w:r>
      <w:r w:rsidRPr="00AA3735">
        <w:rPr>
          <w:rFonts w:ascii="Times New Roman" w:hAnsi="Times New Roman"/>
        </w:rPr>
        <w:tab/>
        <w:t>41 fő, ebből:</w:t>
      </w:r>
    </w:p>
    <w:p w:rsidR="00A273E2" w:rsidRPr="00AA3735" w:rsidRDefault="00A273E2" w:rsidP="00A273E2">
      <w:pPr>
        <w:pStyle w:val="Listaszerbekezds1"/>
        <w:numPr>
          <w:ilvl w:val="2"/>
          <w:numId w:val="18"/>
        </w:numPr>
        <w:tabs>
          <w:tab w:val="left" w:pos="4962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irodai dolgozók: 11 fő, </w:t>
      </w:r>
    </w:p>
    <w:p w:rsidR="00A273E2" w:rsidRPr="00AA3735" w:rsidRDefault="00A273E2" w:rsidP="00A273E2">
      <w:pPr>
        <w:pStyle w:val="Listaszerbekezds1"/>
        <w:numPr>
          <w:ilvl w:val="2"/>
          <w:numId w:val="18"/>
        </w:numPr>
        <w:tabs>
          <w:tab w:val="left" w:pos="4962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fizikai dolgozók 1</w:t>
      </w:r>
      <w:r w:rsidR="00C00E09">
        <w:rPr>
          <w:rFonts w:ascii="Times New Roman" w:hAnsi="Times New Roman"/>
        </w:rPr>
        <w:t>5</w:t>
      </w:r>
      <w:r w:rsidRPr="00AA3735">
        <w:rPr>
          <w:rFonts w:ascii="Times New Roman" w:hAnsi="Times New Roman"/>
        </w:rPr>
        <w:t xml:space="preserve"> férfi, </w:t>
      </w:r>
      <w:r w:rsidR="00C00E09">
        <w:rPr>
          <w:rFonts w:ascii="Times New Roman" w:hAnsi="Times New Roman"/>
        </w:rPr>
        <w:t>15</w:t>
      </w:r>
      <w:r w:rsidRPr="00AA3735">
        <w:rPr>
          <w:rFonts w:ascii="Times New Roman" w:hAnsi="Times New Roman"/>
        </w:rPr>
        <w:t xml:space="preserve"> nő. </w:t>
      </w:r>
    </w:p>
    <w:p w:rsidR="00A273E2" w:rsidRPr="00AA3735" w:rsidRDefault="00A273E2" w:rsidP="00A273E2">
      <w:pPr>
        <w:pStyle w:val="Cmsor1"/>
        <w:keepNext w:val="0"/>
        <w:tabs>
          <w:tab w:val="clear" w:pos="360"/>
        </w:tabs>
        <w:spacing w:before="480" w:after="240"/>
        <w:ind w:left="714" w:hanging="357"/>
        <w:contextualSpacing/>
        <w:rPr>
          <w:rFonts w:ascii="Times New Roman" w:hAnsi="Times New Roman"/>
          <w:sz w:val="22"/>
          <w:szCs w:val="22"/>
        </w:rPr>
      </w:pPr>
      <w:r w:rsidRPr="00AA3735">
        <w:rPr>
          <w:rFonts w:ascii="Times New Roman" w:hAnsi="Times New Roman"/>
          <w:sz w:val="22"/>
          <w:szCs w:val="22"/>
        </w:rPr>
        <w:t>Helyszín, környezet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>Az építési helyszín Budapest északi részén, két kerület határvonalának közvetlen közelében helyezkedik el. Mind közúti, mind tömegközlekedéssel történő megközelítése jó. Az épületet kiszolgáló parkolást a telken belül szükséges megoldani. Az épület technológiai forgalmát belső szilárd burkolatú úthálózattal kell biztosítani.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>A telek teljes közműves. A meglévő közmű kapacitások a tervezett létesítmény igényeinek megfelelnek.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br w:type="page"/>
      </w:r>
    </w:p>
    <w:p w:rsidR="00A273E2" w:rsidRPr="00AA3735" w:rsidRDefault="00A273E2" w:rsidP="00A273E2">
      <w:pPr>
        <w:pStyle w:val="Cmsor1"/>
        <w:keepNext w:val="0"/>
        <w:tabs>
          <w:tab w:val="clear" w:pos="360"/>
        </w:tabs>
        <w:spacing w:before="100" w:beforeAutospacing="1" w:after="100" w:afterAutospacing="1"/>
        <w:ind w:left="714" w:hanging="357"/>
        <w:contextualSpacing/>
        <w:rPr>
          <w:rFonts w:ascii="Times New Roman" w:hAnsi="Times New Roman"/>
          <w:sz w:val="22"/>
          <w:szCs w:val="22"/>
        </w:rPr>
      </w:pPr>
      <w:r w:rsidRPr="00AA3735">
        <w:rPr>
          <w:rFonts w:ascii="Times New Roman" w:hAnsi="Times New Roman"/>
          <w:sz w:val="22"/>
          <w:szCs w:val="22"/>
        </w:rPr>
        <w:t>Funkcionális követelmények</w:t>
      </w:r>
    </w:p>
    <w:p w:rsidR="00A273E2" w:rsidRPr="00AA3735" w:rsidRDefault="004C2BE1" w:rsidP="004C2BE1">
      <w:pPr>
        <w:pStyle w:val="Cmsor2"/>
        <w:tabs>
          <w:tab w:val="clear" w:pos="2007"/>
          <w:tab w:val="num" w:pos="360"/>
        </w:tabs>
        <w:ind w:left="360" w:hanging="27"/>
        <w:rPr>
          <w:rFonts w:ascii="Times New Roman" w:hAnsi="Times New Roman"/>
          <w:i w:val="0"/>
          <w:szCs w:val="22"/>
        </w:rPr>
      </w:pPr>
      <w:r w:rsidRPr="00AA3735">
        <w:rPr>
          <w:rFonts w:ascii="Times New Roman" w:hAnsi="Times New Roman"/>
          <w:i w:val="0"/>
          <w:szCs w:val="22"/>
        </w:rPr>
        <w:t xml:space="preserve">TECHNOLÓGIA: 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Ld. külön TECHNOLÓGIA LEÍRÁS szerint. </w:t>
      </w:r>
    </w:p>
    <w:p w:rsidR="00A273E2" w:rsidRPr="00AA3735" w:rsidRDefault="004C2BE1" w:rsidP="009B1BB8">
      <w:pPr>
        <w:pStyle w:val="Cmsor2"/>
        <w:tabs>
          <w:tab w:val="left" w:pos="6237"/>
          <w:tab w:val="right" w:pos="7920"/>
        </w:tabs>
        <w:rPr>
          <w:rFonts w:ascii="Times New Roman" w:hAnsi="Times New Roman"/>
          <w:i w:val="0"/>
          <w:caps/>
          <w:szCs w:val="22"/>
        </w:rPr>
      </w:pPr>
      <w:r w:rsidRPr="00AA3735">
        <w:rPr>
          <w:rFonts w:ascii="Times New Roman" w:hAnsi="Times New Roman"/>
          <w:i w:val="0"/>
          <w:szCs w:val="22"/>
        </w:rPr>
        <w:t>T</w:t>
      </w:r>
      <w:r w:rsidR="009B1BB8" w:rsidRPr="00AA3735">
        <w:rPr>
          <w:rFonts w:ascii="Times New Roman" w:hAnsi="Times New Roman"/>
          <w:i w:val="0"/>
          <w:szCs w:val="22"/>
        </w:rPr>
        <w:t xml:space="preserve">ERVEZENDŐ HELYISÉGEK ÖSSZESEN: </w:t>
      </w:r>
      <w:r w:rsidR="009B1BB8" w:rsidRPr="00AA3735">
        <w:rPr>
          <w:rFonts w:ascii="Times New Roman" w:hAnsi="Times New Roman"/>
          <w:i w:val="0"/>
          <w:szCs w:val="22"/>
        </w:rPr>
        <w:tab/>
        <w:t>8</w:t>
      </w:r>
      <w:r w:rsidR="001D78A6">
        <w:rPr>
          <w:rFonts w:ascii="Times New Roman" w:hAnsi="Times New Roman"/>
          <w:i w:val="0"/>
          <w:szCs w:val="22"/>
        </w:rPr>
        <w:t>50</w:t>
      </w:r>
      <w:r w:rsidRPr="00AA3735">
        <w:rPr>
          <w:rFonts w:ascii="Times New Roman" w:hAnsi="Times New Roman"/>
          <w:i w:val="0"/>
          <w:szCs w:val="22"/>
        </w:rPr>
        <w:t xml:space="preserve"> M</w:t>
      </w:r>
      <w:r w:rsidRPr="00AA3735">
        <w:rPr>
          <w:rFonts w:ascii="Times New Roman" w:hAnsi="Times New Roman"/>
          <w:i w:val="0"/>
          <w:szCs w:val="22"/>
          <w:vertAlign w:val="superscript"/>
        </w:rPr>
        <w:t>2</w:t>
      </w:r>
    </w:p>
    <w:p w:rsidR="00A273E2" w:rsidRPr="00AA3735" w:rsidRDefault="00A273E2" w:rsidP="004C2BE1">
      <w:pPr>
        <w:pStyle w:val="Listaszerbekezds1"/>
        <w:numPr>
          <w:ilvl w:val="0"/>
          <w:numId w:val="19"/>
        </w:numPr>
        <w:tabs>
          <w:tab w:val="left" w:pos="1620"/>
          <w:tab w:val="right" w:pos="7920"/>
        </w:tabs>
        <w:rPr>
          <w:rStyle w:val="Ershangslyozs1"/>
          <w:rFonts w:ascii="Times New Roman" w:hAnsi="Times New Roman"/>
          <w:bCs/>
        </w:rPr>
      </w:pPr>
      <w:r w:rsidRPr="00AA3735">
        <w:rPr>
          <w:rStyle w:val="Ershangslyozs1"/>
          <w:rFonts w:ascii="Times New Roman" w:hAnsi="Times New Roman"/>
          <w:bCs/>
        </w:rPr>
        <w:t>Technológiai funkciók:</w:t>
      </w:r>
      <w:r w:rsidRPr="00AA3735">
        <w:rPr>
          <w:rStyle w:val="Ershangslyozs1"/>
          <w:rFonts w:ascii="Times New Roman" w:hAnsi="Times New Roman"/>
          <w:bCs/>
        </w:rPr>
        <w:tab/>
      </w:r>
      <w:r w:rsidR="001D78A6">
        <w:rPr>
          <w:rStyle w:val="Ershangslyozs1"/>
          <w:rFonts w:ascii="Times New Roman" w:hAnsi="Times New Roman"/>
          <w:bCs/>
        </w:rPr>
        <w:tab/>
      </w:r>
      <w:r w:rsidR="00AA3735" w:rsidRPr="00C00E09">
        <w:rPr>
          <w:rStyle w:val="Ershangslyozs1"/>
          <w:rFonts w:ascii="Times New Roman" w:hAnsi="Times New Roman"/>
          <w:bCs/>
          <w:caps w:val="0"/>
        </w:rPr>
        <w:t>46</w:t>
      </w:r>
      <w:r w:rsidR="00C00E09" w:rsidRPr="00C00E09">
        <w:rPr>
          <w:rStyle w:val="Ershangslyozs1"/>
          <w:rFonts w:ascii="Times New Roman" w:hAnsi="Times New Roman"/>
          <w:bCs/>
          <w:caps w:val="0"/>
        </w:rPr>
        <w:t>5</w:t>
      </w:r>
      <w:r w:rsidR="00AA3735" w:rsidRPr="00C00E09">
        <w:rPr>
          <w:rStyle w:val="Ershangslyozs1"/>
          <w:rFonts w:ascii="Times New Roman" w:hAnsi="Times New Roman"/>
          <w:bCs/>
          <w:caps w:val="0"/>
        </w:rPr>
        <w:t>m</w:t>
      </w:r>
      <w:r w:rsidR="00AA3735" w:rsidRPr="00C00E09">
        <w:rPr>
          <w:rStyle w:val="Ershangslyozs1"/>
          <w:rFonts w:ascii="Times New Roman" w:hAnsi="Times New Roman"/>
          <w:bCs/>
          <w:caps w:val="0"/>
          <w:vertAlign w:val="superscript"/>
        </w:rPr>
        <w:t>2</w:t>
      </w:r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Áruátvételi csarnok, raklapos tárolással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AA3735" w:rsidRPr="0001123D">
        <w:rPr>
          <w:rFonts w:ascii="Times New Roman" w:hAnsi="Times New Roman"/>
        </w:rPr>
        <w:t>4</w:t>
      </w:r>
      <w:r w:rsidRPr="0001123D">
        <w:rPr>
          <w:rFonts w:ascii="Times New Roman" w:hAnsi="Times New Roman"/>
        </w:rPr>
        <w:t>0 m</w:t>
      </w:r>
      <w:r w:rsidRPr="0001123D">
        <w:rPr>
          <w:rFonts w:ascii="Times New Roman" w:hAnsi="Times New Roman"/>
          <w:vertAlign w:val="superscript"/>
        </w:rPr>
        <w:t>2</w:t>
      </w:r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Kiszedő </w:t>
      </w:r>
      <w:r w:rsidRPr="00C00E09">
        <w:rPr>
          <w:rFonts w:ascii="Times New Roman" w:hAnsi="Times New Roman"/>
        </w:rPr>
        <w:t xml:space="preserve">tér </w:t>
      </w:r>
      <w:r w:rsidR="00AA3735" w:rsidRPr="00C00E09">
        <w:rPr>
          <w:rFonts w:ascii="Times New Roman" w:hAnsi="Times New Roman"/>
        </w:rPr>
        <w:t>(raktár)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9B1BB8" w:rsidRPr="00AA3735">
        <w:rPr>
          <w:rFonts w:ascii="Times New Roman" w:hAnsi="Times New Roman"/>
        </w:rPr>
        <w:t>300</w:t>
      </w:r>
      <w:r w:rsidRPr="00AA3735">
        <w:rPr>
          <w:rFonts w:ascii="Times New Roman" w:hAnsi="Times New Roman"/>
        </w:rPr>
        <w:t xml:space="preserve"> m</w:t>
      </w:r>
      <w:r w:rsidRPr="00AA3735">
        <w:rPr>
          <w:rFonts w:ascii="Times New Roman" w:hAnsi="Times New Roman"/>
          <w:vertAlign w:val="superscript"/>
        </w:rPr>
        <w:t>2</w:t>
      </w:r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Hűvös raktár (</w:t>
      </w:r>
      <w:smartTag w:uri="urn:schemas-microsoft-com:office:smarttags" w:element="metricconverter">
        <w:smartTagPr>
          <w:attr w:name="ProductID" w:val="15 ﾰC"/>
        </w:smartTagPr>
        <w:r w:rsidRPr="00AA3735">
          <w:rPr>
            <w:rFonts w:ascii="Times New Roman" w:hAnsi="Times New Roman"/>
          </w:rPr>
          <w:t>15 °C</w:t>
        </w:r>
      </w:smartTag>
      <w:r w:rsidRPr="00AA3735">
        <w:rPr>
          <w:rFonts w:ascii="Times New Roman" w:hAnsi="Times New Roman"/>
        </w:rPr>
        <w:t>)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AA3735" w:rsidRPr="00C00E09">
        <w:rPr>
          <w:rFonts w:ascii="Times New Roman" w:hAnsi="Times New Roman"/>
        </w:rPr>
        <w:t>40</w:t>
      </w:r>
      <w:r w:rsidRPr="00C00E09">
        <w:rPr>
          <w:rFonts w:ascii="Times New Roman" w:hAnsi="Times New Roman"/>
        </w:rPr>
        <w:t xml:space="preserve"> m</w:t>
      </w:r>
      <w:r w:rsidRPr="00C00E09">
        <w:rPr>
          <w:rFonts w:ascii="Times New Roman" w:hAnsi="Times New Roman"/>
          <w:vertAlign w:val="superscript"/>
        </w:rPr>
        <w:t>2</w:t>
      </w:r>
    </w:p>
    <w:p w:rsidR="00A273E2" w:rsidRPr="00C00E09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Hűtött raktár (</w:t>
      </w:r>
      <w:smartTag w:uri="urn:schemas-microsoft-com:office:smarttags" w:element="metricconverter">
        <w:smartTagPr>
          <w:attr w:name="ProductID" w:val="5 ﾰC"/>
        </w:smartTagPr>
        <w:r w:rsidRPr="00AA3735">
          <w:rPr>
            <w:rFonts w:ascii="Times New Roman" w:hAnsi="Times New Roman"/>
          </w:rPr>
          <w:t>5 °C</w:t>
        </w:r>
      </w:smartTag>
      <w:r w:rsidRPr="00AA3735">
        <w:rPr>
          <w:rFonts w:ascii="Times New Roman" w:hAnsi="Times New Roman"/>
        </w:rPr>
        <w:t>)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smartTag w:uri="urn:schemas-microsoft-com:office:smarttags" w:element="metricconverter">
        <w:smartTagPr>
          <w:attr w:name="ProductID" w:val="10 m2"/>
        </w:smartTagPr>
        <w:r w:rsidRPr="00C00E09">
          <w:rPr>
            <w:rFonts w:ascii="Times New Roman" w:hAnsi="Times New Roman"/>
          </w:rPr>
          <w:t>10 m</w:t>
        </w:r>
        <w:r w:rsidRPr="00C00E09">
          <w:rPr>
            <w:rFonts w:ascii="Times New Roman" w:hAnsi="Times New Roman"/>
            <w:vertAlign w:val="superscript"/>
          </w:rPr>
          <w:t>2</w:t>
        </w:r>
      </w:smartTag>
    </w:p>
    <w:p w:rsidR="00A273E2" w:rsidRPr="00C00E09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b/>
        </w:rPr>
      </w:pPr>
      <w:r w:rsidRPr="00C00E09">
        <w:rPr>
          <w:rFonts w:ascii="Times New Roman" w:hAnsi="Times New Roman"/>
        </w:rPr>
        <w:t>Tűz- és robbanásveszélyes anyagok raktára</w:t>
      </w:r>
      <w:r w:rsidRPr="00C00E09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Pr="00C00E09">
        <w:rPr>
          <w:rFonts w:ascii="Times New Roman" w:hAnsi="Times New Roman"/>
        </w:rPr>
        <w:t>10 m</w:t>
      </w:r>
      <w:r w:rsidRPr="00C00E09">
        <w:rPr>
          <w:rFonts w:ascii="Times New Roman" w:hAnsi="Times New Roman"/>
          <w:vertAlign w:val="superscript"/>
        </w:rPr>
        <w:t>2</w:t>
      </w:r>
      <w:r w:rsidR="0010136B" w:rsidRPr="00C00E09">
        <w:rPr>
          <w:rFonts w:ascii="Times New Roman" w:hAnsi="Times New Roman"/>
          <w:vertAlign w:val="superscript"/>
        </w:rPr>
        <w:tab/>
      </w:r>
      <w:r w:rsidR="0010136B" w:rsidRPr="00C00E09">
        <w:rPr>
          <w:rFonts w:ascii="Times New Roman" w:hAnsi="Times New Roman"/>
          <w:vertAlign w:val="superscript"/>
        </w:rPr>
        <w:tab/>
      </w:r>
      <w:r w:rsidR="0010136B" w:rsidRPr="00C00E09">
        <w:rPr>
          <w:rFonts w:ascii="Times New Roman" w:hAnsi="Times New Roman"/>
          <w:vertAlign w:val="superscript"/>
        </w:rPr>
        <w:tab/>
      </w:r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strike/>
          <w:color w:val="FF0000"/>
        </w:rPr>
      </w:pPr>
      <w:r w:rsidRPr="00AA3735">
        <w:rPr>
          <w:rFonts w:ascii="Times New Roman" w:hAnsi="Times New Roman"/>
        </w:rPr>
        <w:t>Savas és maró anyagok raktára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smartTag w:uri="urn:schemas-microsoft-com:office:smarttags" w:element="metricconverter">
        <w:smartTagPr>
          <w:attr w:name="ProductID" w:val="10 m2"/>
        </w:smartTagPr>
        <w:r w:rsidRPr="00C00E09">
          <w:rPr>
            <w:rFonts w:ascii="Times New Roman" w:hAnsi="Times New Roman"/>
          </w:rPr>
          <w:t>10 m</w:t>
        </w:r>
        <w:r w:rsidRPr="00C00E09">
          <w:rPr>
            <w:rFonts w:ascii="Times New Roman" w:hAnsi="Times New Roman"/>
            <w:vertAlign w:val="superscript"/>
          </w:rPr>
          <w:t>2</w:t>
        </w:r>
      </w:smartTag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Göngyölegraktár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Pr="00AA3735">
        <w:rPr>
          <w:rFonts w:ascii="Times New Roman" w:hAnsi="Times New Roman"/>
        </w:rPr>
        <w:t>1</w:t>
      </w:r>
      <w:r w:rsidR="00C110FF" w:rsidRPr="00AA3735">
        <w:rPr>
          <w:rFonts w:ascii="Times New Roman" w:hAnsi="Times New Roman"/>
        </w:rPr>
        <w:t>5</w:t>
      </w:r>
      <w:r w:rsidRPr="00AA3735">
        <w:rPr>
          <w:rFonts w:ascii="Times New Roman" w:hAnsi="Times New Roman"/>
        </w:rPr>
        <w:t xml:space="preserve"> m</w:t>
      </w:r>
      <w:r w:rsidRPr="00AA3735">
        <w:rPr>
          <w:rFonts w:ascii="Times New Roman" w:hAnsi="Times New Roman"/>
          <w:vertAlign w:val="superscript"/>
        </w:rPr>
        <w:t>2</w:t>
      </w:r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strike/>
          <w:color w:val="FF0000"/>
        </w:rPr>
      </w:pPr>
      <w:r w:rsidRPr="00AA3735">
        <w:rPr>
          <w:rFonts w:ascii="Times New Roman" w:hAnsi="Times New Roman"/>
        </w:rPr>
        <w:t>Kábítószer-raktár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smartTag w:uri="urn:schemas-microsoft-com:office:smarttags" w:element="metricconverter">
        <w:smartTagPr>
          <w:attr w:name="ProductID" w:val="10 m2"/>
        </w:smartTagPr>
        <w:r w:rsidRPr="00C00E09">
          <w:rPr>
            <w:rFonts w:ascii="Times New Roman" w:hAnsi="Times New Roman"/>
          </w:rPr>
          <w:t>10 m</w:t>
        </w:r>
        <w:r w:rsidRPr="00C00E09">
          <w:rPr>
            <w:rFonts w:ascii="Times New Roman" w:hAnsi="Times New Roman"/>
            <w:vertAlign w:val="superscript"/>
          </w:rPr>
          <w:t>2</w:t>
        </w:r>
      </w:smartTag>
    </w:p>
    <w:p w:rsidR="00A273E2" w:rsidRPr="00C00E09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Expedíció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AA3735" w:rsidRPr="00C00E09">
        <w:rPr>
          <w:rFonts w:ascii="Times New Roman" w:hAnsi="Times New Roman"/>
        </w:rPr>
        <w:t>4</w:t>
      </w:r>
      <w:r w:rsidRPr="00C00E09">
        <w:rPr>
          <w:rFonts w:ascii="Times New Roman" w:hAnsi="Times New Roman"/>
        </w:rPr>
        <w:t>0 m</w:t>
      </w:r>
      <w:r w:rsidRPr="00C00E09">
        <w:rPr>
          <w:rFonts w:ascii="Times New Roman" w:hAnsi="Times New Roman"/>
          <w:vertAlign w:val="superscript"/>
        </w:rPr>
        <w:t>2</w:t>
      </w:r>
    </w:p>
    <w:p w:rsidR="00A273E2" w:rsidRPr="00C00E09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olor w:val="FF0000"/>
        </w:rPr>
      </w:pPr>
      <w:r w:rsidRPr="00C00E09">
        <w:rPr>
          <w:rStyle w:val="Ershangslyozs1"/>
          <w:rFonts w:ascii="Times New Roman" w:hAnsi="Times New Roman"/>
          <w:bCs/>
        </w:rPr>
        <w:t>Irodák</w:t>
      </w:r>
      <w:r w:rsidRPr="00C00E09">
        <w:rPr>
          <w:rStyle w:val="Ershangslyozs1"/>
          <w:rFonts w:ascii="Times New Roman" w:hAnsi="Times New Roman"/>
          <w:bCs/>
        </w:rPr>
        <w:tab/>
      </w:r>
      <w:r w:rsidR="001D78A6">
        <w:rPr>
          <w:rStyle w:val="Ershangslyozs1"/>
          <w:rFonts w:ascii="Times New Roman" w:hAnsi="Times New Roman"/>
          <w:bCs/>
        </w:rPr>
        <w:tab/>
      </w:r>
      <w:r w:rsidR="00C00E09" w:rsidRPr="00C00E09">
        <w:rPr>
          <w:rStyle w:val="Ershangslyozs1"/>
          <w:rFonts w:ascii="Times New Roman" w:hAnsi="Times New Roman"/>
          <w:bCs/>
        </w:rPr>
        <w:t>12</w:t>
      </w:r>
      <w:r w:rsidRPr="00C00E09">
        <w:rPr>
          <w:rStyle w:val="Ershangslyozs1"/>
          <w:rFonts w:ascii="Times New Roman" w:hAnsi="Times New Roman"/>
          <w:bCs/>
        </w:rPr>
        <w:t>0</w:t>
      </w:r>
      <w:r w:rsidRPr="00C00E09">
        <w:rPr>
          <w:rFonts w:ascii="Times New Roman" w:hAnsi="Times New Roman"/>
        </w:rPr>
        <w:t xml:space="preserve"> </w:t>
      </w:r>
      <w:r w:rsidRPr="00C00E09">
        <w:rPr>
          <w:rStyle w:val="Ershangslyozs1"/>
          <w:rFonts w:ascii="Times New Roman" w:hAnsi="Times New Roman"/>
          <w:bCs/>
          <w:caps w:val="0"/>
        </w:rPr>
        <w:t>m</w:t>
      </w:r>
      <w:r w:rsidRPr="00C00E09">
        <w:rPr>
          <w:rStyle w:val="Ershangslyozs1"/>
          <w:rFonts w:ascii="Times New Roman" w:hAnsi="Times New Roman"/>
          <w:bCs/>
          <w:vertAlign w:val="superscript"/>
        </w:rPr>
        <w:t>2</w:t>
      </w:r>
      <w:r w:rsidR="00AA3735" w:rsidRPr="00C00E09">
        <w:rPr>
          <w:rStyle w:val="Ershangslyozs1"/>
          <w:rFonts w:ascii="Times New Roman" w:hAnsi="Times New Roman"/>
          <w:bCs/>
        </w:rPr>
        <w:tab/>
      </w:r>
      <w:r w:rsidR="00AA3735" w:rsidRPr="00C00E09">
        <w:rPr>
          <w:rStyle w:val="Ershangslyozs1"/>
          <w:rFonts w:ascii="Times New Roman" w:hAnsi="Times New Roman"/>
          <w:bCs/>
        </w:rPr>
        <w:tab/>
      </w:r>
      <w:r w:rsidR="00AA3735" w:rsidRPr="00C00E09">
        <w:rPr>
          <w:rStyle w:val="Ershangslyozs1"/>
          <w:rFonts w:ascii="Times New Roman" w:hAnsi="Times New Roman"/>
          <w:bCs/>
        </w:rPr>
        <w:tab/>
      </w:r>
      <w:r w:rsidR="00AA3735" w:rsidRPr="00C00E09">
        <w:rPr>
          <w:rStyle w:val="Ershangslyozs1"/>
          <w:rFonts w:ascii="Times New Roman" w:hAnsi="Times New Roman"/>
          <w:bCs/>
        </w:rPr>
        <w:tab/>
      </w:r>
    </w:p>
    <w:p w:rsidR="00A273E2" w:rsidRPr="00AA3735" w:rsidRDefault="001D78A6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Áruátvétel, minőségbiztosítás: </w:t>
      </w:r>
      <w:r w:rsidR="00A273E2" w:rsidRPr="00C00E09">
        <w:rPr>
          <w:rFonts w:ascii="Times New Roman" w:hAnsi="Times New Roman"/>
        </w:rPr>
        <w:t>1 fő</w:t>
      </w:r>
    </w:p>
    <w:p w:rsidR="00A273E2" w:rsidRPr="00C00E09" w:rsidRDefault="001D78A6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Szállítás: </w:t>
      </w:r>
      <w:r w:rsidR="00A273E2" w:rsidRPr="00AA3735">
        <w:rPr>
          <w:rFonts w:ascii="Times New Roman" w:hAnsi="Times New Roman"/>
        </w:rPr>
        <w:t>1 fő</w:t>
      </w:r>
      <w:r w:rsidR="002A03C9">
        <w:rPr>
          <w:rFonts w:ascii="Times New Roman" w:hAnsi="Times New Roman"/>
        </w:rPr>
        <w:tab/>
      </w:r>
      <w:r w:rsidR="002A03C9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A03C9" w:rsidRPr="00C00E09">
        <w:rPr>
          <w:rFonts w:ascii="Times New Roman" w:hAnsi="Times New Roman"/>
        </w:rPr>
        <w:t>30 m</w:t>
      </w:r>
      <w:r w:rsidR="002A03C9" w:rsidRPr="00C00E09">
        <w:rPr>
          <w:rFonts w:ascii="Times New Roman" w:hAnsi="Times New Roman"/>
          <w:vertAlign w:val="superscript"/>
        </w:rPr>
        <w:t>2</w:t>
      </w:r>
    </w:p>
    <w:p w:rsidR="00A273E2" w:rsidRPr="00AA3735" w:rsidRDefault="001D78A6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Számlázás: </w:t>
      </w:r>
      <w:r w:rsidR="00A273E2" w:rsidRPr="00AA3735">
        <w:rPr>
          <w:rFonts w:ascii="Times New Roman" w:hAnsi="Times New Roman"/>
        </w:rPr>
        <w:t>1 fő</w:t>
      </w:r>
    </w:p>
    <w:p w:rsidR="00A273E2" w:rsidRPr="00AA3735" w:rsidRDefault="001D78A6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Porta-recepció, őrszolgálat: </w:t>
      </w:r>
      <w:r w:rsidR="00A273E2" w:rsidRPr="00AA3735">
        <w:rPr>
          <w:rFonts w:ascii="Times New Roman" w:hAnsi="Times New Roman"/>
        </w:rPr>
        <w:t>2 fő</w:t>
      </w:r>
    </w:p>
    <w:p w:rsidR="00A273E2" w:rsidRPr="00F34BCC" w:rsidRDefault="001D78A6" w:rsidP="00F34BCC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Értékesítés, rendelésfelvétel: </w:t>
      </w:r>
      <w:r w:rsidR="00A273E2" w:rsidRPr="00F34BCC">
        <w:rPr>
          <w:rFonts w:ascii="Times New Roman" w:hAnsi="Times New Roman"/>
        </w:rPr>
        <w:t>2 fő</w:t>
      </w:r>
      <w:r w:rsidR="00F34BCC" w:rsidRPr="00F34BCC">
        <w:rPr>
          <w:rFonts w:ascii="Times New Roman" w:hAnsi="Times New Roman"/>
        </w:rPr>
        <w:tab/>
      </w:r>
      <w:r w:rsidR="00F34BCC" w:rsidRPr="00F34BCC">
        <w:rPr>
          <w:rFonts w:ascii="Times New Roman" w:hAnsi="Times New Roman"/>
        </w:rPr>
        <w:tab/>
      </w:r>
      <w:r w:rsidR="00F34BCC" w:rsidRPr="00F34BCC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34BCC" w:rsidRPr="00C00E09">
        <w:rPr>
          <w:rFonts w:ascii="Times New Roman" w:hAnsi="Times New Roman"/>
        </w:rPr>
        <w:t>30 m</w:t>
      </w:r>
      <w:r w:rsidR="00F34BCC" w:rsidRPr="00C00E09">
        <w:rPr>
          <w:rFonts w:ascii="Times New Roman" w:hAnsi="Times New Roman"/>
          <w:vertAlign w:val="superscript"/>
        </w:rPr>
        <w:t>2</w:t>
      </w:r>
    </w:p>
    <w:p w:rsidR="00A273E2" w:rsidRPr="00AA3735" w:rsidRDefault="001D78A6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Telepvezető és titkárság: </w:t>
      </w:r>
      <w:r w:rsidR="00A273E2" w:rsidRPr="00AA3735">
        <w:rPr>
          <w:rFonts w:ascii="Times New Roman" w:hAnsi="Times New Roman"/>
        </w:rPr>
        <w:t>2 fő</w:t>
      </w:r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Tárgyaló</w:t>
      </w:r>
      <w:r w:rsidRPr="00AA3735">
        <w:rPr>
          <w:rFonts w:ascii="Times New Roman" w:hAnsi="Times New Roman"/>
        </w:rPr>
        <w:tab/>
      </w:r>
      <w:r w:rsidR="00C16C87">
        <w:rPr>
          <w:rFonts w:ascii="Times New Roman" w:hAnsi="Times New Roman"/>
        </w:rPr>
        <w:tab/>
      </w:r>
      <w:r w:rsidR="00C16C87">
        <w:rPr>
          <w:rFonts w:ascii="Times New Roman" w:hAnsi="Times New Roman"/>
        </w:rPr>
        <w:tab/>
      </w:r>
      <w:r w:rsidR="00C16C87">
        <w:rPr>
          <w:rFonts w:ascii="Times New Roman" w:hAnsi="Times New Roman"/>
        </w:rPr>
        <w:tab/>
      </w:r>
      <w:r w:rsidR="00C16C87" w:rsidRPr="00C00E09">
        <w:rPr>
          <w:rFonts w:ascii="Times New Roman" w:hAnsi="Times New Roman"/>
        </w:rPr>
        <w:t>40 m</w:t>
      </w:r>
      <w:r w:rsidR="00C16C87" w:rsidRPr="00C00E09">
        <w:rPr>
          <w:rFonts w:ascii="Times New Roman" w:hAnsi="Times New Roman"/>
          <w:vertAlign w:val="superscript"/>
        </w:rPr>
        <w:t>2</w:t>
      </w:r>
    </w:p>
    <w:p w:rsidR="00A273E2" w:rsidRPr="00C00E09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Szerverszoba</w:t>
      </w:r>
      <w:r w:rsidR="00C16C87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C16C87" w:rsidRPr="00C00E09">
        <w:rPr>
          <w:rFonts w:ascii="Times New Roman" w:hAnsi="Times New Roman"/>
        </w:rPr>
        <w:t>10 m</w:t>
      </w:r>
      <w:r w:rsidR="00C16C87" w:rsidRPr="00C00E09">
        <w:rPr>
          <w:rFonts w:ascii="Times New Roman" w:hAnsi="Times New Roman"/>
          <w:vertAlign w:val="superscript"/>
        </w:rPr>
        <w:t>2</w:t>
      </w:r>
    </w:p>
    <w:p w:rsidR="00A273E2" w:rsidRPr="00AA3735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Irattár:</w:t>
      </w:r>
      <w:r w:rsidRPr="00AA3735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r w:rsidR="001D78A6">
        <w:rPr>
          <w:rFonts w:ascii="Times New Roman" w:hAnsi="Times New Roman"/>
        </w:rPr>
        <w:tab/>
      </w:r>
      <w:smartTag w:uri="urn:schemas-microsoft-com:office:smarttags" w:element="metricconverter">
        <w:smartTagPr>
          <w:attr w:name="ProductID" w:val="10 m2"/>
        </w:smartTagPr>
        <w:r w:rsidRPr="00AA3735">
          <w:rPr>
            <w:rFonts w:ascii="Times New Roman" w:hAnsi="Times New Roman"/>
          </w:rPr>
          <w:t>10 m</w:t>
        </w:r>
        <w:r w:rsidRPr="00AA3735">
          <w:rPr>
            <w:rFonts w:ascii="Times New Roman" w:hAnsi="Times New Roman"/>
            <w:vertAlign w:val="superscript"/>
          </w:rPr>
          <w:t>2</w:t>
        </w:r>
      </w:smartTag>
    </w:p>
    <w:p w:rsidR="00A273E2" w:rsidRPr="00C00E09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Style w:val="Ershangslyozs1"/>
          <w:rFonts w:ascii="Times New Roman" w:hAnsi="Times New Roman"/>
          <w:bCs/>
        </w:rPr>
      </w:pPr>
      <w:r w:rsidRPr="00C00E09">
        <w:rPr>
          <w:rStyle w:val="Ershangslyozs1"/>
          <w:rFonts w:ascii="Times New Roman" w:hAnsi="Times New Roman"/>
          <w:bCs/>
        </w:rPr>
        <w:t>Szociális helyiségek:</w:t>
      </w:r>
      <w:r w:rsidRPr="00C00E09">
        <w:rPr>
          <w:rStyle w:val="Ershangslyozs1"/>
          <w:rFonts w:ascii="Times New Roman" w:hAnsi="Times New Roman"/>
          <w:bCs/>
        </w:rPr>
        <w:tab/>
      </w:r>
      <w:r w:rsidR="001D78A6">
        <w:rPr>
          <w:rStyle w:val="Ershangslyozs1"/>
          <w:rFonts w:ascii="Times New Roman" w:hAnsi="Times New Roman"/>
          <w:bCs/>
        </w:rPr>
        <w:tab/>
        <w:t>112</w:t>
      </w:r>
      <w:r w:rsidRPr="00C00E09">
        <w:rPr>
          <w:rStyle w:val="Ershangslyozs1"/>
          <w:rFonts w:ascii="Times New Roman" w:hAnsi="Times New Roman"/>
          <w:bCs/>
        </w:rPr>
        <w:t xml:space="preserve"> </w:t>
      </w:r>
      <w:r w:rsidRPr="00C00E09">
        <w:rPr>
          <w:rStyle w:val="Ershangslyozs1"/>
          <w:rFonts w:ascii="Times New Roman" w:hAnsi="Times New Roman"/>
          <w:bCs/>
          <w:caps w:val="0"/>
        </w:rPr>
        <w:t>m</w:t>
      </w:r>
      <w:r w:rsidRPr="00C00E09">
        <w:rPr>
          <w:rStyle w:val="Ershangslyozs1"/>
          <w:rFonts w:ascii="Times New Roman" w:hAnsi="Times New Roman"/>
          <w:bCs/>
          <w:vertAlign w:val="superscript"/>
        </w:rPr>
        <w:t>2</w:t>
      </w:r>
      <w:r w:rsidR="00C16C87" w:rsidRPr="00C00E09">
        <w:rPr>
          <w:rStyle w:val="Ershangslyozs1"/>
          <w:rFonts w:ascii="Times New Roman" w:hAnsi="Times New Roman"/>
          <w:bCs/>
          <w:vertAlign w:val="superscript"/>
        </w:rPr>
        <w:tab/>
      </w:r>
      <w:r w:rsidR="00C16C87" w:rsidRPr="00C00E09">
        <w:rPr>
          <w:rStyle w:val="Ershangslyozs1"/>
          <w:rFonts w:ascii="Times New Roman" w:hAnsi="Times New Roman"/>
          <w:bCs/>
          <w:vertAlign w:val="superscript"/>
        </w:rPr>
        <w:tab/>
      </w:r>
      <w:r w:rsidR="00C16C87" w:rsidRPr="00C00E09">
        <w:rPr>
          <w:rStyle w:val="Ershangslyozs1"/>
          <w:rFonts w:ascii="Times New Roman" w:hAnsi="Times New Roman"/>
          <w:bCs/>
          <w:vertAlign w:val="superscript"/>
        </w:rPr>
        <w:tab/>
      </w:r>
    </w:p>
    <w:p w:rsidR="000B5F6B" w:rsidRPr="001D78A6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aps/>
        </w:rPr>
      </w:pPr>
      <w:r w:rsidRPr="00C00E09">
        <w:rPr>
          <w:rFonts w:ascii="Times New Roman" w:hAnsi="Times New Roman"/>
        </w:rPr>
        <w:t xml:space="preserve">Létszámra méretezett öltöző, WC, mosdókkal, zuhanyzókkal, a fizikai </w:t>
      </w:r>
      <w:proofErr w:type="gramStart"/>
      <w:r w:rsidRPr="001D78A6">
        <w:rPr>
          <w:rFonts w:ascii="Times New Roman" w:hAnsi="Times New Roman"/>
        </w:rPr>
        <w:t>dolgozóknak</w:t>
      </w:r>
      <w:r w:rsidR="000B5F6B" w:rsidRPr="001D78A6">
        <w:rPr>
          <w:rFonts w:ascii="Times New Roman" w:hAnsi="Times New Roman"/>
        </w:rPr>
        <w:t xml:space="preserve">   </w:t>
      </w:r>
      <w:r w:rsidR="001D78A6"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ab/>
      </w:r>
      <w:r w:rsidR="000B5F6B" w:rsidRPr="001D78A6">
        <w:rPr>
          <w:rFonts w:ascii="Times New Roman" w:hAnsi="Times New Roman"/>
        </w:rPr>
        <w:t>30</w:t>
      </w:r>
      <w:proofErr w:type="gramEnd"/>
      <w:r w:rsidR="000B5F6B" w:rsidRPr="001D78A6">
        <w:rPr>
          <w:rFonts w:ascii="Times New Roman" w:hAnsi="Times New Roman"/>
        </w:rPr>
        <w:t xml:space="preserve"> </w:t>
      </w:r>
      <w:r w:rsidR="001D78A6" w:rsidRPr="001D78A6">
        <w:rPr>
          <w:rFonts w:ascii="Times New Roman" w:hAnsi="Times New Roman"/>
        </w:rPr>
        <w:t>m</w:t>
      </w:r>
      <w:r w:rsidR="001D78A6" w:rsidRPr="001D78A6">
        <w:rPr>
          <w:rFonts w:ascii="Times New Roman" w:hAnsi="Times New Roman"/>
          <w:vertAlign w:val="superscript"/>
        </w:rPr>
        <w:t>2</w:t>
      </w:r>
      <w:r w:rsidR="001D78A6" w:rsidRPr="001D78A6">
        <w:rPr>
          <w:rFonts w:ascii="Times New Roman" w:hAnsi="Times New Roman"/>
        </w:rPr>
        <w:t>+30 m</w:t>
      </w:r>
      <w:r w:rsidR="001D78A6" w:rsidRPr="001D78A6">
        <w:rPr>
          <w:rFonts w:ascii="Times New Roman" w:hAnsi="Times New Roman"/>
          <w:vertAlign w:val="superscript"/>
        </w:rPr>
        <w:t>2</w:t>
      </w:r>
    </w:p>
    <w:p w:rsidR="00A273E2" w:rsidRPr="001D78A6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aps/>
        </w:rPr>
      </w:pPr>
      <w:r w:rsidRPr="001D78A6">
        <w:rPr>
          <w:rFonts w:ascii="Times New Roman" w:hAnsi="Times New Roman"/>
        </w:rPr>
        <w:t>WC-mosdó irodai dolgozók részére</w:t>
      </w:r>
      <w:r w:rsidR="001D78A6" w:rsidRPr="001D78A6">
        <w:rPr>
          <w:rFonts w:ascii="Times New Roman" w:hAnsi="Times New Roman"/>
        </w:rPr>
        <w:t xml:space="preserve">: </w:t>
      </w:r>
      <w:r w:rsidR="000B5F6B" w:rsidRPr="001D78A6">
        <w:rPr>
          <w:rFonts w:ascii="Times New Roman" w:hAnsi="Times New Roman"/>
        </w:rPr>
        <w:t>1 ffi + 1 női</w:t>
      </w:r>
      <w:r w:rsidR="000B5F6B"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ab/>
      </w:r>
      <w:r w:rsidR="000B5F6B" w:rsidRPr="001D78A6">
        <w:rPr>
          <w:rFonts w:ascii="Times New Roman" w:hAnsi="Times New Roman"/>
        </w:rPr>
        <w:t>~ 6 m</w:t>
      </w:r>
      <w:r w:rsidR="000B5F6B" w:rsidRPr="001D78A6">
        <w:rPr>
          <w:rFonts w:ascii="Times New Roman" w:hAnsi="Times New Roman"/>
          <w:vertAlign w:val="superscript"/>
        </w:rPr>
        <w:t>2</w:t>
      </w:r>
    </w:p>
    <w:p w:rsidR="00A273E2" w:rsidRPr="001D78A6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aps/>
        </w:rPr>
      </w:pPr>
      <w:r w:rsidRPr="00AA3735">
        <w:rPr>
          <w:rFonts w:ascii="Times New Roman" w:hAnsi="Times New Roman"/>
        </w:rPr>
        <w:lastRenderedPageBreak/>
        <w:t xml:space="preserve">Teakonyha </w:t>
      </w:r>
      <w:r w:rsidRPr="001D78A6">
        <w:rPr>
          <w:rFonts w:ascii="Times New Roman" w:hAnsi="Times New Roman"/>
        </w:rPr>
        <w:t>az irodai</w:t>
      </w:r>
      <w:r w:rsidRPr="00AA3735">
        <w:rPr>
          <w:rFonts w:ascii="Times New Roman" w:hAnsi="Times New Roman"/>
        </w:rPr>
        <w:t xml:space="preserve"> dolgozók </w:t>
      </w:r>
      <w:proofErr w:type="gramStart"/>
      <w:r w:rsidRPr="00AA3735">
        <w:rPr>
          <w:rFonts w:ascii="Times New Roman" w:hAnsi="Times New Roman"/>
        </w:rPr>
        <w:t>részére</w:t>
      </w:r>
      <w:r w:rsidR="00201811">
        <w:rPr>
          <w:rFonts w:ascii="Times New Roman" w:hAnsi="Times New Roman"/>
        </w:rPr>
        <w:t xml:space="preserve">  </w:t>
      </w:r>
      <w:r w:rsidR="00201811">
        <w:rPr>
          <w:rFonts w:ascii="Times New Roman" w:hAnsi="Times New Roman"/>
        </w:rPr>
        <w:tab/>
      </w:r>
      <w:r w:rsidR="00201811">
        <w:rPr>
          <w:rFonts w:ascii="Times New Roman" w:hAnsi="Times New Roman"/>
        </w:rPr>
        <w:tab/>
      </w:r>
      <w:r w:rsidR="00201811">
        <w:rPr>
          <w:rFonts w:ascii="Times New Roman" w:hAnsi="Times New Roman"/>
        </w:rPr>
        <w:tab/>
      </w:r>
      <w:r w:rsidR="00201811" w:rsidRPr="001D78A6">
        <w:rPr>
          <w:rFonts w:ascii="Times New Roman" w:hAnsi="Times New Roman"/>
        </w:rPr>
        <w:tab/>
        <w:t>15</w:t>
      </w:r>
      <w:proofErr w:type="gramEnd"/>
      <w:r w:rsidR="00201811" w:rsidRPr="001D78A6">
        <w:rPr>
          <w:rFonts w:ascii="Times New Roman" w:hAnsi="Times New Roman"/>
        </w:rPr>
        <w:t xml:space="preserve"> m</w:t>
      </w:r>
      <w:r w:rsidR="00201811" w:rsidRPr="001D78A6">
        <w:rPr>
          <w:rFonts w:ascii="Times New Roman" w:hAnsi="Times New Roman"/>
          <w:vertAlign w:val="superscript"/>
        </w:rPr>
        <w:t>2</w:t>
      </w:r>
    </w:p>
    <w:p w:rsidR="00A273E2" w:rsidRPr="001D78A6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aps/>
        </w:rPr>
      </w:pPr>
      <w:r w:rsidRPr="001D78A6">
        <w:rPr>
          <w:rFonts w:ascii="Times New Roman" w:hAnsi="Times New Roman"/>
        </w:rPr>
        <w:t>Teakonyha a fizikai dolgozóknak</w:t>
      </w:r>
      <w:r w:rsidR="001D78A6"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ab/>
        <w:t>15 m</w:t>
      </w:r>
      <w:r w:rsidR="001D78A6" w:rsidRPr="001D78A6">
        <w:rPr>
          <w:rFonts w:ascii="Times New Roman" w:hAnsi="Times New Roman"/>
          <w:vertAlign w:val="superscript"/>
        </w:rPr>
        <w:t>2</w:t>
      </w:r>
    </w:p>
    <w:p w:rsidR="00A273E2" w:rsidRPr="001D78A6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aps/>
        </w:rPr>
      </w:pPr>
      <w:r w:rsidRPr="001D78A6">
        <w:rPr>
          <w:rFonts w:ascii="Times New Roman" w:hAnsi="Times New Roman"/>
        </w:rPr>
        <w:t>Takarítószer-tároló</w:t>
      </w:r>
      <w:r w:rsidR="00201811" w:rsidRPr="001D78A6">
        <w:rPr>
          <w:rFonts w:ascii="Times New Roman" w:hAnsi="Times New Roman"/>
        </w:rPr>
        <w:tab/>
      </w:r>
      <w:r w:rsidR="00201811" w:rsidRPr="001D78A6">
        <w:rPr>
          <w:rFonts w:ascii="Times New Roman" w:hAnsi="Times New Roman"/>
        </w:rPr>
        <w:tab/>
      </w:r>
      <w:r w:rsidR="00201811" w:rsidRPr="001D78A6">
        <w:rPr>
          <w:rFonts w:ascii="Times New Roman" w:hAnsi="Times New Roman"/>
        </w:rPr>
        <w:tab/>
      </w:r>
      <w:r w:rsidR="00201811" w:rsidRPr="001D78A6">
        <w:rPr>
          <w:rFonts w:ascii="Times New Roman" w:hAnsi="Times New Roman"/>
        </w:rPr>
        <w:tab/>
        <w:t>8 m</w:t>
      </w:r>
      <w:r w:rsidR="00201811" w:rsidRPr="001D78A6">
        <w:rPr>
          <w:rFonts w:ascii="Times New Roman" w:hAnsi="Times New Roman"/>
          <w:vertAlign w:val="superscript"/>
        </w:rPr>
        <w:t>2</w:t>
      </w:r>
    </w:p>
    <w:p w:rsidR="00A273E2" w:rsidRPr="001D78A6" w:rsidRDefault="00A273E2" w:rsidP="004C2BE1">
      <w:pPr>
        <w:pStyle w:val="Listaszerbekezds1"/>
        <w:numPr>
          <w:ilvl w:val="1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aps/>
        </w:rPr>
      </w:pPr>
      <w:proofErr w:type="gramStart"/>
      <w:r w:rsidRPr="001D78A6">
        <w:rPr>
          <w:rFonts w:ascii="Times New Roman" w:hAnsi="Times New Roman"/>
        </w:rPr>
        <w:t>Hulladék tároló</w:t>
      </w:r>
      <w:proofErr w:type="gramEnd"/>
      <w:r w:rsidR="00201811" w:rsidRPr="001D78A6">
        <w:rPr>
          <w:rFonts w:ascii="Times New Roman" w:hAnsi="Times New Roman"/>
        </w:rPr>
        <w:tab/>
      </w:r>
      <w:r w:rsidR="00201811" w:rsidRPr="001D78A6">
        <w:rPr>
          <w:rFonts w:ascii="Times New Roman" w:hAnsi="Times New Roman"/>
        </w:rPr>
        <w:tab/>
      </w:r>
      <w:r w:rsidR="00201811" w:rsidRPr="001D78A6">
        <w:rPr>
          <w:rFonts w:ascii="Times New Roman" w:hAnsi="Times New Roman"/>
        </w:rPr>
        <w:tab/>
      </w:r>
      <w:r w:rsidR="00201811" w:rsidRPr="001D78A6">
        <w:rPr>
          <w:rFonts w:ascii="Times New Roman" w:hAnsi="Times New Roman"/>
        </w:rPr>
        <w:tab/>
        <w:t>8 m</w:t>
      </w:r>
      <w:r w:rsidR="00201811" w:rsidRPr="001D78A6">
        <w:rPr>
          <w:rFonts w:ascii="Times New Roman" w:hAnsi="Times New Roman"/>
          <w:vertAlign w:val="superscript"/>
        </w:rPr>
        <w:t>2</w:t>
      </w:r>
    </w:p>
    <w:p w:rsidR="004C2BE1" w:rsidRPr="001D78A6" w:rsidRDefault="004C2BE1" w:rsidP="004C2BE1">
      <w:pPr>
        <w:pStyle w:val="Listaszerbekezds1"/>
        <w:tabs>
          <w:tab w:val="left" w:pos="1620"/>
          <w:tab w:val="right" w:pos="7920"/>
        </w:tabs>
        <w:ind w:left="1080"/>
        <w:rPr>
          <w:rFonts w:ascii="Times New Roman" w:hAnsi="Times New Roman"/>
          <w:caps/>
        </w:rPr>
      </w:pPr>
    </w:p>
    <w:p w:rsidR="00D069B4" w:rsidRPr="001D78A6" w:rsidRDefault="00A273E2" w:rsidP="004C2BE1">
      <w:pPr>
        <w:pStyle w:val="Listaszerbekezds1"/>
        <w:numPr>
          <w:ilvl w:val="0"/>
          <w:numId w:val="19"/>
        </w:numPr>
        <w:tabs>
          <w:tab w:val="left" w:pos="1620"/>
          <w:tab w:val="right" w:pos="7920"/>
        </w:tabs>
        <w:rPr>
          <w:rFonts w:ascii="Times New Roman" w:hAnsi="Times New Roman"/>
          <w:caps/>
          <w:strike/>
        </w:rPr>
      </w:pPr>
      <w:r w:rsidRPr="001D78A6">
        <w:rPr>
          <w:rStyle w:val="Ershangslyozs1"/>
          <w:rFonts w:ascii="Times New Roman" w:hAnsi="Times New Roman"/>
          <w:bCs/>
        </w:rPr>
        <w:t>Gépészet, elektromos helyiség:</w:t>
      </w:r>
      <w:r w:rsidRPr="001D78A6">
        <w:rPr>
          <w:rStyle w:val="Ershangslyozs1"/>
          <w:rFonts w:ascii="Times New Roman" w:hAnsi="Times New Roman"/>
          <w:bCs/>
        </w:rPr>
        <w:tab/>
      </w:r>
      <w:r w:rsidR="001D78A6" w:rsidRPr="001D78A6">
        <w:rPr>
          <w:rStyle w:val="Ershangslyozs1"/>
          <w:rFonts w:ascii="Times New Roman" w:hAnsi="Times New Roman"/>
          <w:bCs/>
        </w:rPr>
        <w:tab/>
      </w:r>
      <w:r w:rsidRPr="001D78A6">
        <w:rPr>
          <w:rStyle w:val="Ershangslyozs1"/>
          <w:rFonts w:ascii="Times New Roman" w:hAnsi="Times New Roman"/>
          <w:bCs/>
        </w:rPr>
        <w:t xml:space="preserve">50 </w:t>
      </w:r>
      <w:r w:rsidRPr="001D78A6">
        <w:rPr>
          <w:rStyle w:val="Ershangslyozs1"/>
          <w:rFonts w:ascii="Times New Roman" w:hAnsi="Times New Roman"/>
          <w:bCs/>
          <w:caps w:val="0"/>
        </w:rPr>
        <w:t>m</w:t>
      </w:r>
      <w:r w:rsidRPr="001D78A6">
        <w:rPr>
          <w:rStyle w:val="Ershangslyozs1"/>
          <w:rFonts w:ascii="Times New Roman" w:hAnsi="Times New Roman"/>
          <w:bCs/>
          <w:vertAlign w:val="superscript"/>
        </w:rPr>
        <w:t>2</w:t>
      </w:r>
      <w:r w:rsidR="006E7AF8" w:rsidRPr="001D78A6">
        <w:rPr>
          <w:rStyle w:val="Ershangslyozs1"/>
          <w:rFonts w:ascii="Times New Roman" w:hAnsi="Times New Roman"/>
          <w:bCs/>
          <w:vertAlign w:val="superscript"/>
        </w:rPr>
        <w:t xml:space="preserve"> </w:t>
      </w:r>
      <w:r w:rsidR="006E7AF8" w:rsidRPr="001D78A6">
        <w:rPr>
          <w:rStyle w:val="Ershangslyozs1"/>
          <w:rFonts w:ascii="Times New Roman" w:hAnsi="Times New Roman"/>
          <w:bCs/>
          <w:vertAlign w:val="superscript"/>
        </w:rPr>
        <w:tab/>
      </w:r>
      <w:r w:rsidR="006E7AF8" w:rsidRPr="001D78A6">
        <w:rPr>
          <w:rStyle w:val="Ershangslyozs1"/>
          <w:rFonts w:ascii="Times New Roman" w:hAnsi="Times New Roman"/>
          <w:bCs/>
          <w:vertAlign w:val="superscript"/>
        </w:rPr>
        <w:tab/>
      </w:r>
      <w:r w:rsidR="006E7AF8" w:rsidRPr="001D78A6">
        <w:rPr>
          <w:rStyle w:val="Ershangslyozs1"/>
          <w:rFonts w:ascii="Times New Roman" w:hAnsi="Times New Roman"/>
          <w:bCs/>
          <w:vertAlign w:val="superscript"/>
        </w:rPr>
        <w:tab/>
      </w:r>
      <w:r w:rsidRPr="001D78A6">
        <w:rPr>
          <w:rStyle w:val="Ershangslyozs1"/>
          <w:rFonts w:ascii="Times New Roman" w:hAnsi="Times New Roman"/>
          <w:bCs/>
        </w:rPr>
        <w:br/>
      </w:r>
    </w:p>
    <w:p w:rsidR="00D069B4" w:rsidRPr="001D78A6" w:rsidRDefault="00D069B4" w:rsidP="00D069B4">
      <w:pPr>
        <w:pStyle w:val="Listaszerbekezds1"/>
        <w:tabs>
          <w:tab w:val="left" w:pos="1620"/>
          <w:tab w:val="left" w:pos="4678"/>
          <w:tab w:val="right" w:pos="7920"/>
        </w:tabs>
        <w:rPr>
          <w:rFonts w:ascii="Times New Roman" w:hAnsi="Times New Roman"/>
        </w:rPr>
      </w:pPr>
      <w:r w:rsidRPr="001D78A6">
        <w:rPr>
          <w:rFonts w:ascii="Times New Roman" w:hAnsi="Times New Roman"/>
        </w:rPr>
        <w:tab/>
      </w:r>
      <w:r w:rsidRPr="001D78A6">
        <w:rPr>
          <w:rFonts w:ascii="Times New Roman" w:hAnsi="Times New Roman"/>
        </w:rPr>
        <w:tab/>
      </w:r>
      <w:r w:rsidR="001D78A6" w:rsidRPr="001D78A6">
        <w:rPr>
          <w:rFonts w:ascii="Times New Roman" w:hAnsi="Times New Roman"/>
        </w:rPr>
        <w:t>G</w:t>
      </w:r>
      <w:r w:rsidRPr="001D78A6">
        <w:rPr>
          <w:rFonts w:ascii="Times New Roman" w:hAnsi="Times New Roman"/>
        </w:rPr>
        <w:t>ázfogadó</w:t>
      </w:r>
      <w:r w:rsidRPr="001D78A6">
        <w:rPr>
          <w:rFonts w:ascii="Times New Roman" w:hAnsi="Times New Roman"/>
        </w:rPr>
        <w:tab/>
      </w:r>
      <w:r w:rsidRPr="001D78A6">
        <w:rPr>
          <w:rFonts w:ascii="Times New Roman" w:hAnsi="Times New Roman"/>
        </w:rPr>
        <w:tab/>
      </w:r>
      <w:r w:rsidRPr="001D78A6">
        <w:rPr>
          <w:rFonts w:ascii="Times New Roman" w:hAnsi="Times New Roman"/>
        </w:rPr>
        <w:tab/>
      </w:r>
      <w:r w:rsidRPr="001D78A6">
        <w:rPr>
          <w:rFonts w:ascii="Times New Roman" w:hAnsi="Times New Roman"/>
        </w:rPr>
        <w:tab/>
        <w:t>6 m</w:t>
      </w:r>
      <w:r w:rsidRPr="001D78A6">
        <w:rPr>
          <w:rFonts w:ascii="Times New Roman" w:hAnsi="Times New Roman"/>
          <w:vertAlign w:val="superscript"/>
        </w:rPr>
        <w:t>2</w:t>
      </w:r>
    </w:p>
    <w:p w:rsidR="00D069B4" w:rsidRPr="001D78A6" w:rsidRDefault="001D78A6" w:rsidP="00D069B4">
      <w:pPr>
        <w:pStyle w:val="Listaszerbekezds1"/>
        <w:tabs>
          <w:tab w:val="left" w:pos="1620"/>
          <w:tab w:val="right" w:pos="7920"/>
        </w:tabs>
        <w:ind w:left="4678"/>
        <w:rPr>
          <w:rFonts w:ascii="Times New Roman" w:hAnsi="Times New Roman"/>
        </w:rPr>
      </w:pPr>
      <w:r w:rsidRPr="001D78A6">
        <w:rPr>
          <w:rFonts w:ascii="Times New Roman" w:hAnsi="Times New Roman"/>
        </w:rPr>
        <w:t>K</w:t>
      </w:r>
      <w:r w:rsidR="00D069B4" w:rsidRPr="001D78A6">
        <w:rPr>
          <w:rFonts w:ascii="Times New Roman" w:hAnsi="Times New Roman"/>
        </w:rPr>
        <w:t xml:space="preserve">azánház </w:t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  <w:t>12m</w:t>
      </w:r>
      <w:r w:rsidR="00D069B4" w:rsidRPr="001D78A6">
        <w:rPr>
          <w:rFonts w:ascii="Times New Roman" w:hAnsi="Times New Roman"/>
          <w:vertAlign w:val="superscript"/>
        </w:rPr>
        <w:t>2</w:t>
      </w:r>
    </w:p>
    <w:p w:rsidR="00D069B4" w:rsidRPr="001D78A6" w:rsidRDefault="001D78A6" w:rsidP="00D069B4">
      <w:pPr>
        <w:pStyle w:val="Listaszerbekezds1"/>
        <w:tabs>
          <w:tab w:val="left" w:pos="1620"/>
          <w:tab w:val="right" w:pos="7920"/>
        </w:tabs>
        <w:ind w:left="4678"/>
        <w:rPr>
          <w:rFonts w:ascii="Times New Roman" w:hAnsi="Times New Roman"/>
        </w:rPr>
      </w:pPr>
      <w:r w:rsidRPr="001D78A6">
        <w:rPr>
          <w:rFonts w:ascii="Times New Roman" w:hAnsi="Times New Roman"/>
        </w:rPr>
        <w:t>S</w:t>
      </w:r>
      <w:r w:rsidR="00D069B4" w:rsidRPr="001D78A6">
        <w:rPr>
          <w:rFonts w:ascii="Times New Roman" w:hAnsi="Times New Roman"/>
        </w:rPr>
        <w:t>zellőzőgépház</w:t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  <w:t>20 m</w:t>
      </w:r>
      <w:r w:rsidR="00D069B4" w:rsidRPr="001D78A6">
        <w:rPr>
          <w:rFonts w:ascii="Times New Roman" w:hAnsi="Times New Roman"/>
          <w:vertAlign w:val="superscript"/>
        </w:rPr>
        <w:t>2</w:t>
      </w:r>
    </w:p>
    <w:p w:rsidR="00D069B4" w:rsidRPr="001D78A6" w:rsidRDefault="001D78A6" w:rsidP="00D069B4">
      <w:pPr>
        <w:pStyle w:val="Listaszerbekezds1"/>
        <w:tabs>
          <w:tab w:val="left" w:pos="1620"/>
          <w:tab w:val="right" w:pos="7920"/>
        </w:tabs>
        <w:ind w:left="4678"/>
        <w:rPr>
          <w:rFonts w:ascii="Times New Roman" w:hAnsi="Times New Roman"/>
        </w:rPr>
      </w:pPr>
      <w:r w:rsidRPr="001D78A6">
        <w:rPr>
          <w:rFonts w:ascii="Times New Roman" w:hAnsi="Times New Roman"/>
        </w:rPr>
        <w:t>E</w:t>
      </w:r>
      <w:r w:rsidR="00D069B4" w:rsidRPr="001D78A6">
        <w:rPr>
          <w:rFonts w:ascii="Times New Roman" w:hAnsi="Times New Roman"/>
        </w:rPr>
        <w:t>lektromos kapcsoló</w:t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</w:r>
      <w:r w:rsidR="00D069B4" w:rsidRPr="001D78A6">
        <w:rPr>
          <w:rFonts w:ascii="Times New Roman" w:hAnsi="Times New Roman"/>
        </w:rPr>
        <w:tab/>
      </w:r>
      <w:r w:rsidR="00744572" w:rsidRPr="001D78A6">
        <w:rPr>
          <w:rFonts w:ascii="Times New Roman" w:hAnsi="Times New Roman"/>
        </w:rPr>
        <w:t>12</w:t>
      </w:r>
      <w:r w:rsidR="00D069B4" w:rsidRPr="001D78A6">
        <w:rPr>
          <w:rFonts w:ascii="Times New Roman" w:hAnsi="Times New Roman"/>
        </w:rPr>
        <w:t>m</w:t>
      </w:r>
      <w:r w:rsidR="00D069B4" w:rsidRPr="001D78A6">
        <w:rPr>
          <w:rFonts w:ascii="Times New Roman" w:hAnsi="Times New Roman"/>
          <w:vertAlign w:val="superscript"/>
        </w:rPr>
        <w:t>2</w:t>
      </w:r>
    </w:p>
    <w:p w:rsidR="00D069B4" w:rsidRPr="001D78A6" w:rsidRDefault="00D069B4" w:rsidP="00D069B4">
      <w:pPr>
        <w:pStyle w:val="Listaszerbekezds1"/>
        <w:tabs>
          <w:tab w:val="left" w:pos="1620"/>
          <w:tab w:val="right" w:pos="7920"/>
        </w:tabs>
        <w:rPr>
          <w:rFonts w:ascii="Times New Roman" w:hAnsi="Times New Roman"/>
          <w:caps/>
          <w:strike/>
        </w:rPr>
      </w:pPr>
    </w:p>
    <w:p w:rsidR="004C2BE1" w:rsidRPr="00AA3735" w:rsidRDefault="004C2BE1" w:rsidP="004C2BE1">
      <w:pPr>
        <w:pStyle w:val="Listaszerbekezds1"/>
        <w:tabs>
          <w:tab w:val="left" w:pos="1620"/>
          <w:tab w:val="right" w:pos="7920"/>
        </w:tabs>
        <w:ind w:left="360"/>
        <w:rPr>
          <w:rFonts w:ascii="Times New Roman" w:hAnsi="Times New Roman"/>
          <w:caps/>
        </w:rPr>
      </w:pPr>
    </w:p>
    <w:p w:rsidR="00A273E2" w:rsidRPr="00D72788" w:rsidRDefault="00A273E2" w:rsidP="004C2BE1">
      <w:pPr>
        <w:pStyle w:val="Listaszerbekezds1"/>
        <w:numPr>
          <w:ilvl w:val="0"/>
          <w:numId w:val="19"/>
        </w:numPr>
        <w:tabs>
          <w:tab w:val="left" w:pos="1620"/>
          <w:tab w:val="right" w:pos="7920"/>
        </w:tabs>
        <w:rPr>
          <w:rStyle w:val="Ershangslyozs1"/>
          <w:rFonts w:ascii="Times New Roman" w:hAnsi="Times New Roman"/>
          <w:b w:val="0"/>
          <w:color w:val="FF0000"/>
        </w:rPr>
      </w:pPr>
      <w:r w:rsidRPr="00AA3735">
        <w:rPr>
          <w:rStyle w:val="Ershangslyozs1"/>
          <w:rFonts w:ascii="Times New Roman" w:hAnsi="Times New Roman"/>
          <w:bCs/>
        </w:rPr>
        <w:t xml:space="preserve">PORTA, ELŐCSARNOK, SZÉLFOGÓ, </w:t>
      </w:r>
      <w:r w:rsidRPr="001D78A6">
        <w:rPr>
          <w:rStyle w:val="Ershangslyozs1"/>
          <w:rFonts w:ascii="Times New Roman" w:hAnsi="Times New Roman"/>
          <w:bCs/>
        </w:rPr>
        <w:t>Közlekedők</w:t>
      </w:r>
      <w:r w:rsidRPr="00AA3735">
        <w:rPr>
          <w:rStyle w:val="Ershangslyozs1"/>
          <w:rFonts w:ascii="Times New Roman" w:hAnsi="Times New Roman"/>
          <w:bCs/>
        </w:rPr>
        <w:t>:</w:t>
      </w:r>
      <w:r w:rsidRPr="00AA3735">
        <w:rPr>
          <w:rStyle w:val="Ershangslyozs1"/>
          <w:rFonts w:ascii="Times New Roman" w:hAnsi="Times New Roman"/>
          <w:bCs/>
        </w:rPr>
        <w:tab/>
      </w:r>
      <w:r w:rsidR="001D78A6">
        <w:rPr>
          <w:rStyle w:val="Ershangslyozs1"/>
          <w:rFonts w:ascii="Times New Roman" w:hAnsi="Times New Roman"/>
          <w:bCs/>
        </w:rPr>
        <w:tab/>
      </w:r>
      <w:r w:rsidR="001D78A6" w:rsidRPr="001D78A6">
        <w:rPr>
          <w:rStyle w:val="Ershangslyozs1"/>
          <w:rFonts w:ascii="Times New Roman" w:hAnsi="Times New Roman"/>
          <w:bCs/>
        </w:rPr>
        <w:t>10</w:t>
      </w:r>
      <w:r w:rsidRPr="001D78A6">
        <w:rPr>
          <w:rStyle w:val="Ershangslyozs1"/>
          <w:rFonts w:ascii="Times New Roman" w:hAnsi="Times New Roman"/>
          <w:bCs/>
        </w:rPr>
        <w:t xml:space="preserve">0 </w:t>
      </w:r>
      <w:r w:rsidRPr="001D78A6">
        <w:rPr>
          <w:rStyle w:val="Ershangslyozs1"/>
          <w:rFonts w:ascii="Times New Roman" w:hAnsi="Times New Roman"/>
          <w:bCs/>
          <w:caps w:val="0"/>
        </w:rPr>
        <w:t>m</w:t>
      </w:r>
      <w:r w:rsidRPr="001D78A6">
        <w:rPr>
          <w:rStyle w:val="Ershangslyozs1"/>
          <w:rFonts w:ascii="Times New Roman" w:hAnsi="Times New Roman"/>
          <w:bCs/>
          <w:vertAlign w:val="superscript"/>
        </w:rPr>
        <w:t>2</w:t>
      </w:r>
      <w:r w:rsidR="006E7AF8">
        <w:rPr>
          <w:rStyle w:val="Ershangslyozs1"/>
          <w:rFonts w:ascii="Times New Roman" w:hAnsi="Times New Roman"/>
          <w:bCs/>
          <w:color w:val="FF0000"/>
          <w:vertAlign w:val="superscript"/>
        </w:rPr>
        <w:t xml:space="preserve">  </w:t>
      </w:r>
      <w:r w:rsidR="006E7AF8">
        <w:rPr>
          <w:rStyle w:val="Ershangslyozs1"/>
          <w:rFonts w:ascii="Times New Roman" w:hAnsi="Times New Roman"/>
          <w:bCs/>
          <w:color w:val="FF0000"/>
          <w:vertAlign w:val="superscript"/>
        </w:rPr>
        <w:tab/>
      </w:r>
      <w:r w:rsidR="006E7AF8">
        <w:rPr>
          <w:rStyle w:val="Ershangslyozs1"/>
          <w:rFonts w:ascii="Times New Roman" w:hAnsi="Times New Roman"/>
          <w:bCs/>
          <w:color w:val="FF0000"/>
          <w:vertAlign w:val="superscript"/>
        </w:rPr>
        <w:tab/>
      </w:r>
      <w:r w:rsidR="006E7AF8">
        <w:rPr>
          <w:rStyle w:val="Ershangslyozs1"/>
          <w:rFonts w:ascii="Times New Roman" w:hAnsi="Times New Roman"/>
          <w:bCs/>
          <w:color w:val="FF0000"/>
          <w:vertAlign w:val="superscript"/>
        </w:rPr>
        <w:tab/>
        <w:t xml:space="preserve"> </w:t>
      </w:r>
    </w:p>
    <w:p w:rsidR="00D72788" w:rsidRDefault="00D72788" w:rsidP="00D72788">
      <w:pPr>
        <w:pStyle w:val="Listaszerbekezds1"/>
        <w:tabs>
          <w:tab w:val="left" w:pos="1620"/>
          <w:tab w:val="right" w:pos="7920"/>
        </w:tabs>
        <w:rPr>
          <w:rFonts w:ascii="Times New Roman" w:hAnsi="Times New Roman"/>
          <w:b/>
          <w:caps/>
          <w:color w:val="FF0000"/>
        </w:rPr>
      </w:pPr>
      <w:r>
        <w:rPr>
          <w:rFonts w:ascii="Times New Roman" w:hAnsi="Times New Roman"/>
          <w:caps/>
          <w:color w:val="FF0000"/>
        </w:rPr>
        <w:tab/>
      </w:r>
      <w:r>
        <w:rPr>
          <w:rFonts w:ascii="Times New Roman" w:hAnsi="Times New Roman"/>
          <w:caps/>
          <w:color w:val="FF0000"/>
        </w:rPr>
        <w:tab/>
      </w:r>
      <w:r>
        <w:rPr>
          <w:rFonts w:ascii="Times New Roman" w:hAnsi="Times New Roman"/>
          <w:caps/>
          <w:color w:val="FF0000"/>
        </w:rPr>
        <w:tab/>
      </w:r>
      <w:r w:rsidRPr="00D72788">
        <w:rPr>
          <w:rFonts w:ascii="Times New Roman" w:hAnsi="Times New Roman"/>
          <w:b/>
          <w:caps/>
          <w:color w:val="FF0000"/>
        </w:rPr>
        <w:tab/>
      </w:r>
    </w:p>
    <w:p w:rsidR="00D72788" w:rsidRPr="00D72788" w:rsidRDefault="00D72788" w:rsidP="00D72788">
      <w:pPr>
        <w:pStyle w:val="Listaszerbekezds1"/>
        <w:tabs>
          <w:tab w:val="left" w:pos="1620"/>
          <w:tab w:val="right" w:pos="7920"/>
        </w:tabs>
        <w:rPr>
          <w:rStyle w:val="Ershangslyozs1"/>
          <w:rFonts w:ascii="Times New Roman" w:hAnsi="Times New Roman"/>
          <w:b w:val="0"/>
          <w:color w:val="FF0000"/>
        </w:rPr>
      </w:pPr>
      <w:r>
        <w:rPr>
          <w:rFonts w:ascii="Times New Roman" w:hAnsi="Times New Roman"/>
          <w:b/>
          <w:caps/>
          <w:color w:val="FF0000"/>
        </w:rPr>
        <w:tab/>
      </w:r>
      <w:r>
        <w:rPr>
          <w:rFonts w:ascii="Times New Roman" w:hAnsi="Times New Roman"/>
          <w:b/>
          <w:caps/>
          <w:color w:val="FF0000"/>
        </w:rPr>
        <w:tab/>
      </w:r>
      <w:r>
        <w:rPr>
          <w:rFonts w:ascii="Times New Roman" w:hAnsi="Times New Roman"/>
          <w:b/>
          <w:caps/>
          <w:color w:val="FF0000"/>
        </w:rPr>
        <w:tab/>
      </w:r>
    </w:p>
    <w:p w:rsidR="00D72788" w:rsidRPr="00D72788" w:rsidRDefault="00D72788" w:rsidP="00D72788">
      <w:pPr>
        <w:pStyle w:val="Listaszerbekezds1"/>
        <w:tabs>
          <w:tab w:val="left" w:pos="1620"/>
          <w:tab w:val="right" w:pos="7920"/>
        </w:tabs>
        <w:rPr>
          <w:rFonts w:ascii="Times New Roman" w:hAnsi="Times New Roman"/>
          <w:b/>
          <w:caps/>
          <w:color w:val="FF0000"/>
        </w:rPr>
      </w:pPr>
    </w:p>
    <w:p w:rsidR="004C2BE1" w:rsidRPr="00AA3735" w:rsidRDefault="004C2BE1" w:rsidP="004C2BE1">
      <w:pPr>
        <w:pStyle w:val="Listaszerbekezds1"/>
        <w:tabs>
          <w:tab w:val="left" w:pos="1620"/>
          <w:tab w:val="right" w:pos="7920"/>
        </w:tabs>
        <w:ind w:left="360"/>
        <w:rPr>
          <w:rStyle w:val="Ershangslyozs1"/>
          <w:rFonts w:ascii="Times New Roman" w:hAnsi="Times New Roman"/>
          <w:bCs/>
        </w:rPr>
      </w:pPr>
    </w:p>
    <w:p w:rsidR="00A273E2" w:rsidRPr="00AA3735" w:rsidRDefault="00A273E2" w:rsidP="004C2BE1">
      <w:pPr>
        <w:pStyle w:val="Listaszerbekezds1"/>
        <w:numPr>
          <w:ilvl w:val="0"/>
          <w:numId w:val="19"/>
        </w:numPr>
        <w:tabs>
          <w:tab w:val="left" w:pos="1620"/>
          <w:tab w:val="right" w:pos="7920"/>
        </w:tabs>
        <w:rPr>
          <w:rStyle w:val="Ershangslyozs1"/>
          <w:rFonts w:ascii="Times New Roman" w:hAnsi="Times New Roman"/>
          <w:bCs/>
        </w:rPr>
      </w:pPr>
      <w:r w:rsidRPr="00AA3735">
        <w:rPr>
          <w:rStyle w:val="Ershangslyozs1"/>
          <w:rFonts w:ascii="Times New Roman" w:hAnsi="Times New Roman"/>
          <w:bCs/>
        </w:rPr>
        <w:t>Parkoló:</w:t>
      </w:r>
    </w:p>
    <w:p w:rsidR="00A273E2" w:rsidRPr="00AA3735" w:rsidRDefault="00A273E2" w:rsidP="00A273E2">
      <w:pPr>
        <w:pStyle w:val="Listaszerbekezds1"/>
        <w:tabs>
          <w:tab w:val="left" w:pos="6237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8 db áruterítő tehergépkocsi és OTÉK szerinti számban személygépkocsi részére szabad téri parkolót kell kialakítani. A teher-gépjárművek paramétereit, az út tervezéséhez szükséges adatszolgáltatást ld. a technológiai leírásban.</w:t>
      </w:r>
    </w:p>
    <w:p w:rsidR="004C2BE1" w:rsidRPr="00AA3735" w:rsidRDefault="004C2BE1" w:rsidP="00A273E2">
      <w:pPr>
        <w:pStyle w:val="Listaszerbekezds1"/>
        <w:tabs>
          <w:tab w:val="left" w:pos="6237"/>
        </w:tabs>
        <w:rPr>
          <w:rFonts w:ascii="Times New Roman" w:hAnsi="Times New Roman"/>
          <w:b/>
        </w:rPr>
      </w:pPr>
    </w:p>
    <w:p w:rsidR="00A273E2" w:rsidRPr="00AA3735" w:rsidRDefault="004C2BE1" w:rsidP="004C2BE1">
      <w:pPr>
        <w:pStyle w:val="Cmsor2"/>
        <w:tabs>
          <w:tab w:val="clear" w:pos="2007"/>
          <w:tab w:val="num" w:pos="360"/>
        </w:tabs>
        <w:ind w:left="360" w:firstLine="0"/>
        <w:rPr>
          <w:rFonts w:ascii="Times New Roman" w:hAnsi="Times New Roman"/>
          <w:i w:val="0"/>
          <w:szCs w:val="22"/>
        </w:rPr>
      </w:pPr>
      <w:r w:rsidRPr="00AA3735">
        <w:rPr>
          <w:rFonts w:ascii="Times New Roman" w:hAnsi="Times New Roman"/>
          <w:i w:val="0"/>
          <w:szCs w:val="22"/>
        </w:rPr>
        <w:t>A HELYISÉGEK RÉSZLETES LEÍRÁSA</w:t>
      </w:r>
    </w:p>
    <w:p w:rsidR="00A273E2" w:rsidRPr="00AA3735" w:rsidRDefault="00A273E2" w:rsidP="00A273E2">
      <w:pPr>
        <w:pStyle w:val="Cmsor3"/>
        <w:rPr>
          <w:rStyle w:val="Ershangslyozs1"/>
          <w:rFonts w:ascii="Times New Roman" w:hAnsi="Times New Roman"/>
          <w:b/>
          <w:bCs/>
          <w:szCs w:val="22"/>
        </w:rPr>
      </w:pPr>
      <w:r w:rsidRPr="00AA3735">
        <w:rPr>
          <w:rStyle w:val="Ershangslyozs1"/>
          <w:rFonts w:ascii="Times New Roman" w:hAnsi="Times New Roman"/>
          <w:b/>
          <w:bCs/>
          <w:szCs w:val="22"/>
        </w:rPr>
        <w:t>Technológiai funkciók</w:t>
      </w:r>
    </w:p>
    <w:p w:rsidR="00A273E2" w:rsidRPr="00AA3735" w:rsidRDefault="00A273E2" w:rsidP="00A273E2">
      <w:pPr>
        <w:tabs>
          <w:tab w:val="left" w:pos="5812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Belmagasság a technológiánál 4,0-</w:t>
      </w:r>
      <w:smartTag w:uri="urn:schemas-microsoft-com:office:smarttags" w:element="metricconverter">
        <w:smartTagPr>
          <w:attr w:name="ProductID" w:val="4,5 m"/>
        </w:smartTagPr>
        <w:r w:rsidRPr="00AA3735">
          <w:rPr>
            <w:rFonts w:ascii="Times New Roman" w:hAnsi="Times New Roman"/>
          </w:rPr>
          <w:t>4,5 m</w:t>
        </w:r>
      </w:smartTag>
      <w:r w:rsidRPr="00AA3735">
        <w:rPr>
          <w:rFonts w:ascii="Times New Roman" w:hAnsi="Times New Roman"/>
        </w:rPr>
        <w:t>. A padlóburkolat mindenütt nagy kopás</w:t>
      </w:r>
      <w:r w:rsidR="00C00E09">
        <w:rPr>
          <w:rFonts w:ascii="Times New Roman" w:hAnsi="Times New Roman"/>
        </w:rPr>
        <w:t xml:space="preserve"> </w:t>
      </w:r>
      <w:r w:rsidRPr="00AA3735">
        <w:rPr>
          <w:rFonts w:ascii="Times New Roman" w:hAnsi="Times New Roman"/>
        </w:rPr>
        <w:t>állóságú, teherbírású és könnyen tisztítható legyen, pl. szálerősítéses ipari beton padló (</w:t>
      </w:r>
      <w:proofErr w:type="spellStart"/>
      <w:r w:rsidRPr="00AA3735">
        <w:rPr>
          <w:rFonts w:ascii="Times New Roman" w:hAnsi="Times New Roman"/>
        </w:rPr>
        <w:t>Tremix</w:t>
      </w:r>
      <w:proofErr w:type="spellEnd"/>
      <w:r w:rsidRPr="00AA3735">
        <w:rPr>
          <w:rFonts w:ascii="Times New Roman" w:hAnsi="Times New Roman"/>
        </w:rPr>
        <w:t xml:space="preserve">). Az anyagmozgatási, áruszállítási útvonalakon sehol nem lehet küszöb, még a </w:t>
      </w:r>
      <w:proofErr w:type="spellStart"/>
      <w:r w:rsidRPr="00AA3735">
        <w:rPr>
          <w:rFonts w:ascii="Times New Roman" w:hAnsi="Times New Roman"/>
        </w:rPr>
        <w:t>tűzgátló</w:t>
      </w:r>
      <w:proofErr w:type="spellEnd"/>
      <w:r w:rsidRPr="00AA3735">
        <w:rPr>
          <w:rFonts w:ascii="Times New Roman" w:hAnsi="Times New Roman"/>
        </w:rPr>
        <w:t xml:space="preserve"> ajtóknál sem! A sav-raktárban savál</w:t>
      </w:r>
      <w:r w:rsidR="00C00E09">
        <w:rPr>
          <w:rFonts w:ascii="Times New Roman" w:hAnsi="Times New Roman"/>
        </w:rPr>
        <w:t xml:space="preserve">ló padló és falburkolat, min. 2,0 </w:t>
      </w:r>
      <w:r w:rsidRPr="00AA3735">
        <w:rPr>
          <w:rFonts w:ascii="Times New Roman" w:hAnsi="Times New Roman"/>
        </w:rPr>
        <w:t xml:space="preserve">m magasságig. Egyéb helyiségekben falburkolat nem szükséges, festés diszperziós. </w:t>
      </w:r>
    </w:p>
    <w:p w:rsidR="00A273E2" w:rsidRPr="00AA3735" w:rsidRDefault="00A273E2" w:rsidP="00A273E2">
      <w:pPr>
        <w:tabs>
          <w:tab w:val="left" w:pos="5812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t>Tűzvédelmi besorolása „C”, tűzveszélyes raktár „</w:t>
      </w:r>
      <w:proofErr w:type="gramStart"/>
      <w:r w:rsidRPr="00AA3735">
        <w:rPr>
          <w:rFonts w:ascii="Times New Roman" w:hAnsi="Times New Roman"/>
        </w:rPr>
        <w:t>A</w:t>
      </w:r>
      <w:proofErr w:type="gramEnd"/>
      <w:r w:rsidRPr="00AA3735">
        <w:rPr>
          <w:rFonts w:ascii="Times New Roman" w:hAnsi="Times New Roman"/>
        </w:rPr>
        <w:t xml:space="preserve">”, tárolt anyagmennyiségeket ld. technológiai leírásban. </w:t>
      </w:r>
    </w:p>
    <w:p w:rsidR="00A273E2" w:rsidRPr="00AA3735" w:rsidRDefault="00A273E2" w:rsidP="00A273E2">
      <w:pPr>
        <w:tabs>
          <w:tab w:val="left" w:pos="5812"/>
        </w:tabs>
        <w:rPr>
          <w:rFonts w:ascii="Times New Roman" w:hAnsi="Times New Roman"/>
        </w:rPr>
      </w:pPr>
      <w:r w:rsidRPr="00AA3735">
        <w:rPr>
          <w:rFonts w:ascii="Times New Roman" w:hAnsi="Times New Roman"/>
        </w:rPr>
        <w:lastRenderedPageBreak/>
        <w:t xml:space="preserve">A megvilágítás min. 500 lux. Kellő légcseréről természetes vagy mesterséges úton gondoskodni kell. Belső hőmérséklet minimum </w:t>
      </w:r>
      <w:smartTag w:uri="urn:schemas-microsoft-com:office:smarttags" w:element="metricconverter">
        <w:smartTagPr>
          <w:attr w:name="ProductID" w:val="20 ﾰC"/>
        </w:smartTagPr>
        <w:r w:rsidRPr="00AA3735">
          <w:rPr>
            <w:rFonts w:ascii="Times New Roman" w:hAnsi="Times New Roman"/>
          </w:rPr>
          <w:t>20 °C</w:t>
        </w:r>
      </w:smartTag>
      <w:r w:rsidRPr="00AA3735">
        <w:rPr>
          <w:rFonts w:ascii="Times New Roman" w:hAnsi="Times New Roman"/>
        </w:rPr>
        <w:t xml:space="preserve">, maximum </w:t>
      </w:r>
      <w:smartTag w:uri="urn:schemas-microsoft-com:office:smarttags" w:element="metricconverter">
        <w:smartTagPr>
          <w:attr w:name="ProductID" w:val="25 ﾰC"/>
        </w:smartTagPr>
        <w:r w:rsidRPr="00AA3735">
          <w:rPr>
            <w:rFonts w:ascii="Times New Roman" w:hAnsi="Times New Roman"/>
          </w:rPr>
          <w:t>25 °C</w:t>
        </w:r>
      </w:smartTag>
      <w:r w:rsidRPr="00AA3735">
        <w:rPr>
          <w:rFonts w:ascii="Times New Roman" w:hAnsi="Times New Roman"/>
        </w:rPr>
        <w:t xml:space="preserve">, kivéve a hűvös raktár, </w:t>
      </w:r>
      <w:smartTag w:uri="urn:schemas-microsoft-com:office:smarttags" w:element="metricconverter">
        <w:smartTagPr>
          <w:attr w:name="ProductID" w:val="15 ﾰC"/>
        </w:smartTagPr>
        <w:r w:rsidRPr="00AA3735">
          <w:rPr>
            <w:rFonts w:ascii="Times New Roman" w:hAnsi="Times New Roman"/>
          </w:rPr>
          <w:t>15 °C</w:t>
        </w:r>
      </w:smartTag>
      <w:r w:rsidRPr="00AA3735">
        <w:rPr>
          <w:rFonts w:ascii="Times New Roman" w:hAnsi="Times New Roman"/>
        </w:rPr>
        <w:t xml:space="preserve"> állandó.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Áruátvételi tér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A beérkező raklapos és gyűjtődobozos áru fogadására, átvételére és a kiszedő térbe történő betárolás előkészítésére szolgál. </w:t>
      </w:r>
      <w:r w:rsidR="007746C6" w:rsidRPr="00C00E09">
        <w:rPr>
          <w:rFonts w:ascii="Times New Roman" w:hAnsi="Times New Roman"/>
        </w:rPr>
        <w:t>Heti</w:t>
      </w:r>
      <w:r w:rsidRPr="00C00E09">
        <w:rPr>
          <w:rFonts w:ascii="Times New Roman" w:hAnsi="Times New Roman"/>
        </w:rPr>
        <w:t xml:space="preserve"> e</w:t>
      </w:r>
      <w:r w:rsidRPr="00AA3735">
        <w:rPr>
          <w:rFonts w:ascii="Times New Roman" w:hAnsi="Times New Roman"/>
        </w:rPr>
        <w:t xml:space="preserve">gy esetenként két kamion </w:t>
      </w:r>
      <w:proofErr w:type="spellStart"/>
      <w:r w:rsidRPr="00AA3735">
        <w:rPr>
          <w:rFonts w:ascii="Times New Roman" w:hAnsi="Times New Roman"/>
        </w:rPr>
        <w:t>max</w:t>
      </w:r>
      <w:proofErr w:type="spellEnd"/>
      <w:r w:rsidRPr="00AA3735">
        <w:rPr>
          <w:rFonts w:ascii="Times New Roman" w:hAnsi="Times New Roman"/>
        </w:rPr>
        <w:t xml:space="preserve">. </w:t>
      </w:r>
      <w:r w:rsidR="007746C6">
        <w:rPr>
          <w:rFonts w:ascii="Times New Roman" w:hAnsi="Times New Roman"/>
          <w:color w:val="FF0000"/>
        </w:rPr>
        <w:t>20</w:t>
      </w:r>
      <w:r w:rsidR="00C00E09">
        <w:rPr>
          <w:rFonts w:ascii="Times New Roman" w:hAnsi="Times New Roman"/>
          <w:color w:val="FF0000"/>
        </w:rPr>
        <w:t xml:space="preserve"> </w:t>
      </w:r>
      <w:r w:rsidRPr="00AA3735">
        <w:rPr>
          <w:rFonts w:ascii="Times New Roman" w:hAnsi="Times New Roman"/>
        </w:rPr>
        <w:t xml:space="preserve">raklap áru érkezésével kell számolni. Közvetlen külső árubeszállítási kapukkal rendelkezik. 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>A szállító járműről a lerakodás targoncával történik. Bejáratánál fedett rakodó terület (előtető) szükséges, 2 kocsi</w:t>
      </w:r>
      <w:r w:rsidR="00184FE8">
        <w:rPr>
          <w:rFonts w:ascii="Times New Roman" w:hAnsi="Times New Roman"/>
        </w:rPr>
        <w:t xml:space="preserve"> </w:t>
      </w:r>
      <w:r w:rsidRPr="00AA3735">
        <w:rPr>
          <w:rFonts w:ascii="Times New Roman" w:hAnsi="Times New Roman"/>
        </w:rPr>
        <w:t>állással. Járművek paraméterei ld. t</w:t>
      </w:r>
      <w:r w:rsidR="00184FE8">
        <w:rPr>
          <w:rFonts w:ascii="Times New Roman" w:hAnsi="Times New Roman"/>
        </w:rPr>
        <w:t xml:space="preserve">echnológiai leírásban. A tér </w:t>
      </w:r>
      <w:proofErr w:type="spellStart"/>
      <w:r w:rsidR="00184FE8">
        <w:rPr>
          <w:rFonts w:ascii="Times New Roman" w:hAnsi="Times New Roman"/>
        </w:rPr>
        <w:t>kli</w:t>
      </w:r>
      <w:r w:rsidRPr="00AA3735">
        <w:rPr>
          <w:rFonts w:ascii="Times New Roman" w:hAnsi="Times New Roman"/>
        </w:rPr>
        <w:t>matizált</w:t>
      </w:r>
      <w:proofErr w:type="spellEnd"/>
      <w:r w:rsidRPr="00AA3735">
        <w:rPr>
          <w:rFonts w:ascii="Times New Roman" w:hAnsi="Times New Roman"/>
        </w:rPr>
        <w:t xml:space="preserve"> </w:t>
      </w:r>
      <w:proofErr w:type="spellStart"/>
      <w:r w:rsidRPr="00AA3735">
        <w:rPr>
          <w:rFonts w:ascii="Times New Roman" w:hAnsi="Times New Roman"/>
        </w:rPr>
        <w:t>max</w:t>
      </w:r>
      <w:proofErr w:type="spellEnd"/>
      <w:r w:rsidRPr="00AA3735">
        <w:rPr>
          <w:rFonts w:ascii="Times New Roman" w:hAnsi="Times New Roman"/>
        </w:rPr>
        <w:t xml:space="preserve">. 25 fokra.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Raklapos tárolással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Raklapos állvány szélessége </w:t>
      </w:r>
      <w:smartTag w:uri="urn:schemas-microsoft-com:office:smarttags" w:element="metricconverter">
        <w:smartTagPr>
          <w:attr w:name="ProductID" w:val="1,20 m"/>
        </w:smartTagPr>
        <w:r w:rsidRPr="00AA3735">
          <w:rPr>
            <w:rFonts w:ascii="Times New Roman" w:hAnsi="Times New Roman"/>
          </w:rPr>
          <w:t>1,20 m</w:t>
        </w:r>
      </w:smartTag>
      <w:r w:rsidRPr="00AA3735">
        <w:rPr>
          <w:rFonts w:ascii="Times New Roman" w:hAnsi="Times New Roman"/>
        </w:rPr>
        <w:t>, +5/-</w:t>
      </w:r>
      <w:smartTag w:uri="urn:schemas-microsoft-com:office:smarttags" w:element="metricconverter">
        <w:smartTagPr>
          <w:attr w:name="ProductID" w:val="10 cm"/>
        </w:smartTagPr>
        <w:r w:rsidRPr="00AA3735">
          <w:rPr>
            <w:rFonts w:ascii="Times New Roman" w:hAnsi="Times New Roman"/>
          </w:rPr>
          <w:t>10 cm</w:t>
        </w:r>
      </w:smartTag>
      <w:r w:rsidRPr="00AA3735">
        <w:rPr>
          <w:rFonts w:ascii="Times New Roman" w:hAnsi="Times New Roman"/>
        </w:rPr>
        <w:t xml:space="preserve"> tűrés. Egy egység hossza </w:t>
      </w:r>
      <w:smartTag w:uri="urn:schemas-microsoft-com:office:smarttags" w:element="metricconverter">
        <w:smartTagPr>
          <w:attr w:name="ProductID" w:val="2,7 m"/>
        </w:smartTagPr>
        <w:r w:rsidRPr="00AA3735">
          <w:rPr>
            <w:rFonts w:ascii="Times New Roman" w:hAnsi="Times New Roman"/>
          </w:rPr>
          <w:t>2,7 m</w:t>
        </w:r>
      </w:smartTag>
      <w:r w:rsidRPr="00AA3735">
        <w:rPr>
          <w:rFonts w:ascii="Times New Roman" w:hAnsi="Times New Roman"/>
        </w:rPr>
        <w:t xml:space="preserve">. Közlekedő út szélessége az állványok között </w:t>
      </w:r>
      <w:smartTag w:uri="urn:schemas-microsoft-com:office:smarttags" w:element="metricconverter">
        <w:smartTagPr>
          <w:attr w:name="ProductID" w:val="2,4 m"/>
        </w:smartTagPr>
        <w:r w:rsidRPr="00AA3735">
          <w:rPr>
            <w:rFonts w:ascii="Times New Roman" w:hAnsi="Times New Roman"/>
          </w:rPr>
          <w:t>2,4 m</w:t>
        </w:r>
      </w:smartTag>
      <w:r w:rsidRPr="00AA3735">
        <w:rPr>
          <w:rFonts w:ascii="Times New Roman" w:hAnsi="Times New Roman"/>
        </w:rPr>
        <w:t xml:space="preserve">. (Gyalogkíséretű targonca) </w:t>
      </w:r>
      <w:proofErr w:type="gramStart"/>
      <w:r w:rsidRPr="00AA3735">
        <w:rPr>
          <w:rFonts w:ascii="Times New Roman" w:hAnsi="Times New Roman"/>
        </w:rPr>
        <w:t>A</w:t>
      </w:r>
      <w:proofErr w:type="gramEnd"/>
      <w:r w:rsidRPr="00AA3735">
        <w:rPr>
          <w:rFonts w:ascii="Times New Roman" w:hAnsi="Times New Roman"/>
        </w:rPr>
        <w:t xml:space="preserve"> kiszedő térrel lehet egy légtérben.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Kiszedő tér</w:t>
      </w:r>
    </w:p>
    <w:p w:rsidR="00A273E2" w:rsidRPr="00AA3735" w:rsidRDefault="00184FE8" w:rsidP="00A273E2">
      <w:pPr>
        <w:rPr>
          <w:rFonts w:ascii="Times New Roman" w:hAnsi="Times New Roman"/>
        </w:rPr>
      </w:pPr>
      <w:r>
        <w:rPr>
          <w:rFonts w:ascii="Times New Roman" w:hAnsi="Times New Roman"/>
        </w:rPr>
        <w:t>Alaprajzi</w:t>
      </w:r>
      <w:r w:rsidR="00A273E2" w:rsidRPr="00AA3735">
        <w:rPr>
          <w:rFonts w:ascii="Times New Roman" w:hAnsi="Times New Roman"/>
        </w:rPr>
        <w:t xml:space="preserve"> méretei és pillérkiosztása legalább 12 m-es raszter. A berendezése technológiai terv szerint: hajtott és nem hajtott görgős pálya, polcos és átfutó görgős tárhelyek. A tiszta belmagasság (lámpa, egyéb gépészet ne lógjon be) min. </w:t>
      </w:r>
      <w:smartTag w:uri="urn:schemas-microsoft-com:office:smarttags" w:element="metricconverter">
        <w:smartTagPr>
          <w:attr w:name="ProductID" w:val="2,5 m"/>
        </w:smartTagPr>
        <w:r w:rsidR="00A273E2" w:rsidRPr="00AA3735">
          <w:rPr>
            <w:rFonts w:ascii="Times New Roman" w:hAnsi="Times New Roman"/>
          </w:rPr>
          <w:t>2,5 m</w:t>
        </w:r>
      </w:smartTag>
      <w:r w:rsidR="00A273E2" w:rsidRPr="00AA3735">
        <w:rPr>
          <w:rFonts w:ascii="Times New Roman" w:hAnsi="Times New Roman"/>
        </w:rPr>
        <w:t xml:space="preserve">. A tárhelyekhez az árut békával, vagy kézi kocsival szállítják. Az átfutó görgős tárhelyek felett és vele párhuzamosan mögötte helyezkedik el a </w:t>
      </w:r>
      <w:r>
        <w:rPr>
          <w:rFonts w:ascii="Times New Roman" w:hAnsi="Times New Roman"/>
        </w:rPr>
        <w:t xml:space="preserve">raklapos nehézállvány. A tér </w:t>
      </w:r>
      <w:proofErr w:type="spellStart"/>
      <w:r>
        <w:rPr>
          <w:rFonts w:ascii="Times New Roman" w:hAnsi="Times New Roman"/>
        </w:rPr>
        <w:t>kli</w:t>
      </w:r>
      <w:r w:rsidR="00A273E2" w:rsidRPr="00AA3735">
        <w:rPr>
          <w:rFonts w:ascii="Times New Roman" w:hAnsi="Times New Roman"/>
        </w:rPr>
        <w:t>matizált</w:t>
      </w:r>
      <w:proofErr w:type="spellEnd"/>
      <w:r w:rsidR="00A273E2" w:rsidRPr="00AA3735">
        <w:rPr>
          <w:rFonts w:ascii="Times New Roman" w:hAnsi="Times New Roman"/>
        </w:rPr>
        <w:t xml:space="preserve"> </w:t>
      </w:r>
      <w:proofErr w:type="spellStart"/>
      <w:r w:rsidR="00A273E2" w:rsidRPr="00AA3735">
        <w:rPr>
          <w:rFonts w:ascii="Times New Roman" w:hAnsi="Times New Roman"/>
        </w:rPr>
        <w:t>max</w:t>
      </w:r>
      <w:proofErr w:type="spellEnd"/>
      <w:r w:rsidR="00A273E2" w:rsidRPr="00AA3735">
        <w:rPr>
          <w:rFonts w:ascii="Times New Roman" w:hAnsi="Times New Roman"/>
        </w:rPr>
        <w:t xml:space="preserve">. 25 fokra.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Hűvös raktár (</w:t>
      </w:r>
      <w:smartTag w:uri="urn:schemas-microsoft-com:office:smarttags" w:element="metricconverter">
        <w:smartTagPr>
          <w:attr w:name="ProductID" w:val="15 ﾰC"/>
        </w:smartTagPr>
        <w:r w:rsidRPr="00AA3735">
          <w:rPr>
            <w:rFonts w:ascii="Times New Roman" w:hAnsi="Times New Roman"/>
            <w:szCs w:val="22"/>
          </w:rPr>
          <w:t>15 °C</w:t>
        </w:r>
      </w:smartTag>
      <w:r w:rsidRPr="00AA3735">
        <w:rPr>
          <w:rFonts w:ascii="Times New Roman" w:hAnsi="Times New Roman"/>
          <w:szCs w:val="22"/>
        </w:rPr>
        <w:t>)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Határoló épületszerkezeteit és ajtaját kellő hőszigeteléssel kell ellátni a hőszigetelés és páralecsapódás megakadályozása végett. A klíma beltéri egységeit több készülékből kell tervezni, hogy egy készülék meghibásodása esetén se emelkedjen a hőmérséklet </w:t>
      </w:r>
      <w:smartTag w:uri="urn:schemas-microsoft-com:office:smarttags" w:element="metricconverter">
        <w:smartTagPr>
          <w:attr w:name="ProductID" w:val="15 ﾰC"/>
        </w:smartTagPr>
        <w:r w:rsidRPr="00AA3735">
          <w:rPr>
            <w:rFonts w:ascii="Times New Roman" w:hAnsi="Times New Roman"/>
          </w:rPr>
          <w:t>15 °C</w:t>
        </w:r>
      </w:smartTag>
      <w:r w:rsidRPr="00AA3735">
        <w:rPr>
          <w:rFonts w:ascii="Times New Roman" w:hAnsi="Times New Roman"/>
        </w:rPr>
        <w:t xml:space="preserve"> fölé. A helyiséget hőmérséklet-regisztráló berendezéssel kell ellátni, mely a megengedettnél nagyobb hőmérsékletnél vészjelzést ad az őrszolgálatnak. Anyagmozgatás békával, vagy kézi kocsival. Raktárberendezés: polcos állványok (1m x 0,5m) és egy szintes raklapos tárolás.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Tűz- és robbanásveszélyes anyagok raktára</w:t>
      </w:r>
    </w:p>
    <w:p w:rsidR="00A273E2" w:rsidRPr="0001123D" w:rsidRDefault="00A273E2" w:rsidP="00A273E2">
      <w:pPr>
        <w:rPr>
          <w:rFonts w:ascii="Times New Roman" w:hAnsi="Times New Roman"/>
        </w:rPr>
      </w:pPr>
      <w:r w:rsidRPr="0001123D">
        <w:rPr>
          <w:rFonts w:ascii="Times New Roman" w:hAnsi="Times New Roman"/>
        </w:rPr>
        <w:t>Robbanó felületek nagysága, az épületszerkezetek és a légcsere mértéke a tű</w:t>
      </w:r>
      <w:r w:rsidR="0001123D">
        <w:rPr>
          <w:rFonts w:ascii="Times New Roman" w:hAnsi="Times New Roman"/>
        </w:rPr>
        <w:t xml:space="preserve">zvédelmi </w:t>
      </w:r>
      <w:proofErr w:type="gramStart"/>
      <w:r w:rsidR="0001123D">
        <w:rPr>
          <w:rFonts w:ascii="Times New Roman" w:hAnsi="Times New Roman"/>
        </w:rPr>
        <w:t>jogszabályok szerintiek</w:t>
      </w:r>
      <w:proofErr w:type="gramEnd"/>
      <w:r w:rsidRPr="0001123D">
        <w:rPr>
          <w:rFonts w:ascii="Times New Roman" w:hAnsi="Times New Roman"/>
        </w:rPr>
        <w:t xml:space="preserve"> (Pl. zsilip kialakítása) Anyagmozgatás </w:t>
      </w:r>
      <w:r w:rsidR="0001123D">
        <w:rPr>
          <w:rFonts w:ascii="Times New Roman" w:hAnsi="Times New Roman"/>
        </w:rPr>
        <w:t xml:space="preserve">békával, vagy kézi kocsival. </w:t>
      </w:r>
      <w:proofErr w:type="spellStart"/>
      <w:r w:rsidR="0001123D">
        <w:rPr>
          <w:rFonts w:ascii="Times New Roman" w:hAnsi="Times New Roman"/>
        </w:rPr>
        <w:t>Kli</w:t>
      </w:r>
      <w:r w:rsidRPr="0001123D">
        <w:rPr>
          <w:rFonts w:ascii="Times New Roman" w:hAnsi="Times New Roman"/>
        </w:rPr>
        <w:t>matizál</w:t>
      </w:r>
      <w:r w:rsidR="0001123D">
        <w:rPr>
          <w:rFonts w:ascii="Times New Roman" w:hAnsi="Times New Roman"/>
        </w:rPr>
        <w:t>ni</w:t>
      </w:r>
      <w:proofErr w:type="spellEnd"/>
      <w:r w:rsidRPr="0001123D">
        <w:rPr>
          <w:rFonts w:ascii="Times New Roman" w:hAnsi="Times New Roman"/>
        </w:rPr>
        <w:t xml:space="preserve"> szükséges. Anyagtárolás polcos rendszerben.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lastRenderedPageBreak/>
        <w:t>Savas és maró anyagok raktára</w:t>
      </w:r>
    </w:p>
    <w:p w:rsidR="007746C6" w:rsidRPr="0001123D" w:rsidRDefault="00A273E2" w:rsidP="00A273E2">
      <w:pPr>
        <w:tabs>
          <w:tab w:val="left" w:pos="5812"/>
        </w:tabs>
        <w:rPr>
          <w:rFonts w:ascii="Times New Roman" w:hAnsi="Times New Roman"/>
        </w:rPr>
      </w:pPr>
      <w:r w:rsidRPr="0001123D">
        <w:rPr>
          <w:rFonts w:ascii="Times New Roman" w:hAnsi="Times New Roman"/>
        </w:rPr>
        <w:t xml:space="preserve">Saválló fal- és padlóburkolat készül. A helyiségben baleset esetére hideg vizes, karral indítható vész-zuhanyt kell felszerelni. A zuhany vízmennyiségét és az esetlegesen kiömlő savas anyagot saválló burkolatú </w:t>
      </w:r>
      <w:proofErr w:type="spellStart"/>
      <w:r w:rsidRPr="0001123D">
        <w:rPr>
          <w:rFonts w:ascii="Times New Roman" w:hAnsi="Times New Roman"/>
        </w:rPr>
        <w:t>zsomp</w:t>
      </w:r>
      <w:proofErr w:type="spellEnd"/>
      <w:r w:rsidRPr="0001123D">
        <w:rPr>
          <w:rFonts w:ascii="Times New Roman" w:hAnsi="Times New Roman"/>
        </w:rPr>
        <w:t xml:space="preserve"> gyűjti össze. A</w:t>
      </w:r>
      <w:r w:rsidR="0001123D">
        <w:rPr>
          <w:rFonts w:ascii="Times New Roman" w:hAnsi="Times New Roman"/>
        </w:rPr>
        <w:t>z a</w:t>
      </w:r>
      <w:r w:rsidRPr="0001123D">
        <w:rPr>
          <w:rFonts w:ascii="Times New Roman" w:hAnsi="Times New Roman"/>
        </w:rPr>
        <w:t>nyagmozgatás békával, vagy kézi kocsival</w:t>
      </w:r>
      <w:r w:rsidR="0001123D">
        <w:rPr>
          <w:rFonts w:ascii="Times New Roman" w:hAnsi="Times New Roman"/>
        </w:rPr>
        <w:t xml:space="preserve"> történik. P</w:t>
      </w:r>
      <w:r w:rsidRPr="0001123D">
        <w:rPr>
          <w:rFonts w:ascii="Times New Roman" w:hAnsi="Times New Roman"/>
        </w:rPr>
        <w:t xml:space="preserve">olcos tárolás. </w:t>
      </w:r>
      <w:proofErr w:type="spellStart"/>
      <w:r w:rsidRPr="0001123D">
        <w:rPr>
          <w:rFonts w:ascii="Times New Roman" w:hAnsi="Times New Roman"/>
        </w:rPr>
        <w:t>Klímatizálás</w:t>
      </w:r>
      <w:proofErr w:type="spellEnd"/>
      <w:r w:rsidRPr="0001123D">
        <w:rPr>
          <w:rFonts w:ascii="Times New Roman" w:hAnsi="Times New Roman"/>
        </w:rPr>
        <w:t xml:space="preserve"> szükséges</w:t>
      </w:r>
      <w:r w:rsidR="00C00E09">
        <w:rPr>
          <w:rFonts w:ascii="Times New Roman" w:hAnsi="Times New Roman"/>
        </w:rPr>
        <w:t xml:space="preserve"> (</w:t>
      </w:r>
      <w:proofErr w:type="spellStart"/>
      <w:r w:rsidR="00C00E09">
        <w:rPr>
          <w:rFonts w:ascii="Times New Roman" w:hAnsi="Times New Roman"/>
        </w:rPr>
        <w:t>max</w:t>
      </w:r>
      <w:proofErr w:type="spellEnd"/>
      <w:r w:rsidR="00C00E09">
        <w:rPr>
          <w:rFonts w:ascii="Times New Roman" w:hAnsi="Times New Roman"/>
        </w:rPr>
        <w:t>. 20 fok)</w:t>
      </w:r>
      <w:r w:rsidRPr="0001123D">
        <w:rPr>
          <w:rFonts w:ascii="Times New Roman" w:hAnsi="Times New Roman"/>
        </w:rPr>
        <w:t>.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Göngyöleg raktár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Itt történik a visszahozott gyógyszeres üvegek nyilvántartásba vétele és tárolása. A tároláshoz polcokat, és egy számítógépes, nem állandó tartózkodású munkahelyet kell tervezni. Anyagmozgatás békával, vagy kézi kocsival.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Kábítószer-raktár</w:t>
      </w:r>
    </w:p>
    <w:p w:rsidR="00A273E2" w:rsidRPr="00C00E09" w:rsidRDefault="00A273E2" w:rsidP="00A273E2">
      <w:pPr>
        <w:rPr>
          <w:rFonts w:ascii="Times New Roman" w:hAnsi="Times New Roman"/>
        </w:rPr>
      </w:pPr>
      <w:r w:rsidRPr="00C00E09">
        <w:rPr>
          <w:rFonts w:ascii="Times New Roman" w:hAnsi="Times New Roman"/>
        </w:rPr>
        <w:t xml:space="preserve">Falait és nyílászáróit kellő mechanikai szilárdságúra kell tervezni. Ajtaján két biztonsági zár, és kódos beléptető kerül felszerelésre. Egy, nem rendszeres tartózkodásra tervezett munkaasztalt kell kialakítani a helyiségen belül.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Expedíció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>A szállításra kész ládák járatokra válogatva a padlón, felfestett helyeken, raklapokon kerülnek elhelyezésre. Anyagmozgatás békával, vagy kézi kocsival</w:t>
      </w:r>
      <w:r w:rsidR="00C00E09">
        <w:rPr>
          <w:rFonts w:ascii="Times New Roman" w:hAnsi="Times New Roman"/>
        </w:rPr>
        <w:t xml:space="preserve"> történik. A kijáratnál </w:t>
      </w:r>
      <w:proofErr w:type="spellStart"/>
      <w:r w:rsidR="00C00E09">
        <w:rPr>
          <w:rFonts w:ascii="Times New Roman" w:hAnsi="Times New Roman"/>
        </w:rPr>
        <w:t>max</w:t>
      </w:r>
      <w:proofErr w:type="spellEnd"/>
      <w:r w:rsidR="00C00E09">
        <w:rPr>
          <w:rFonts w:ascii="Times New Roman" w:hAnsi="Times New Roman"/>
        </w:rPr>
        <w:t>. 3,0</w:t>
      </w:r>
      <w:r w:rsidRPr="00AA3735">
        <w:rPr>
          <w:rFonts w:ascii="Times New Roman" w:hAnsi="Times New Roman"/>
        </w:rPr>
        <w:t xml:space="preserve">m magas előtető szükséges a szállító járművek rakodásához. Itt a járművek szélességén túl a rakodásra oldalt és hátul is kell helyet biztosítani: kb. 1,5 m-t. Egyszerre legalább négy kocsi egyidejű rakodását kell biztosítani. </w:t>
      </w:r>
    </w:p>
    <w:p w:rsidR="00A273E2" w:rsidRPr="00AA3735" w:rsidRDefault="00A273E2" w:rsidP="00A273E2">
      <w:pPr>
        <w:pStyle w:val="Cmsor3"/>
        <w:rPr>
          <w:rStyle w:val="Kiemels"/>
          <w:rFonts w:ascii="Times New Roman" w:hAnsi="Times New Roman"/>
          <w:b/>
          <w:bCs/>
          <w:i w:val="0"/>
          <w:iCs/>
          <w:caps/>
          <w:szCs w:val="22"/>
        </w:rPr>
      </w:pPr>
      <w:r w:rsidRPr="00AA3735">
        <w:rPr>
          <w:rStyle w:val="Ershangslyozs1"/>
          <w:rFonts w:ascii="Times New Roman" w:hAnsi="Times New Roman"/>
          <w:b/>
          <w:bCs/>
          <w:szCs w:val="22"/>
        </w:rPr>
        <w:t>Irodák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Bútorozási elrendezési rajzon szükséges ábrázolni az irodabútorok, munkahelyek elhelyezkedését, ami a világítás és elektromos hálózat tervezésének kiinduló adata. Minden munkahely rendelkezik telefonnal, és számítógépes csatlakozással, az ehhez szükséges szünetmentes és normál </w:t>
      </w:r>
      <w:proofErr w:type="spellStart"/>
      <w:r w:rsidRPr="00AA3735">
        <w:rPr>
          <w:rFonts w:ascii="Times New Roman" w:hAnsi="Times New Roman"/>
        </w:rPr>
        <w:t>dugaljakkal</w:t>
      </w:r>
      <w:proofErr w:type="spellEnd"/>
      <w:r w:rsidRPr="00AA3735">
        <w:rPr>
          <w:rFonts w:ascii="Times New Roman" w:hAnsi="Times New Roman"/>
        </w:rPr>
        <w:t xml:space="preserve">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Áruátvétel, biztosítás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Áruátvételi csarnokhoz kapcsolódik funkcionálisan. Padlóburkolatra könnyen tisztítható legyen.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Szállítás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Az expedícióhoz kapcsolódik funkcionálisan, közvetlenül abból nyíljon. Padlóburkolata könnyen tisztítható legyen. A tér </w:t>
      </w:r>
      <w:proofErr w:type="spellStart"/>
      <w:r w:rsidRPr="00AA3735">
        <w:rPr>
          <w:rFonts w:ascii="Times New Roman" w:hAnsi="Times New Roman"/>
        </w:rPr>
        <w:t>klímatizált</w:t>
      </w:r>
      <w:proofErr w:type="spellEnd"/>
      <w:r w:rsidRPr="00AA3735">
        <w:rPr>
          <w:rFonts w:ascii="Times New Roman" w:hAnsi="Times New Roman"/>
        </w:rPr>
        <w:t xml:space="preserve"> </w:t>
      </w:r>
      <w:proofErr w:type="spellStart"/>
      <w:r w:rsidRPr="00AA3735">
        <w:rPr>
          <w:rFonts w:ascii="Times New Roman" w:hAnsi="Times New Roman"/>
        </w:rPr>
        <w:t>max</w:t>
      </w:r>
      <w:proofErr w:type="spellEnd"/>
      <w:r w:rsidRPr="00AA3735">
        <w:rPr>
          <w:rFonts w:ascii="Times New Roman" w:hAnsi="Times New Roman"/>
        </w:rPr>
        <w:t xml:space="preserve">. 25 fokra. </w:t>
      </w:r>
    </w:p>
    <w:p w:rsidR="00570132" w:rsidRPr="00C00E09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lastRenderedPageBreak/>
        <w:t>Számlázás</w:t>
      </w:r>
    </w:p>
    <w:p w:rsidR="00A273E2" w:rsidRPr="00C00E09" w:rsidRDefault="00A273E2" w:rsidP="00A273E2">
      <w:pPr>
        <w:rPr>
          <w:rFonts w:ascii="Times New Roman" w:hAnsi="Times New Roman"/>
        </w:rPr>
      </w:pPr>
      <w:r w:rsidRPr="00C00E09">
        <w:rPr>
          <w:rFonts w:ascii="Times New Roman" w:hAnsi="Times New Roman"/>
        </w:rPr>
        <w:t xml:space="preserve">Az expedícióhoz kapcsolódik funkcionálisan, de nem kell közvetlen bejárat az expedícióból. 2 db nyomtató és leporellók részére külön zárt fülkét kell hozzá kapcsolódóan kialakítani. A nyomtató fülkéből átadó ablak legyen az expedíció felé. Padlóburkolata könnyen tisztítható legyen. A tér </w:t>
      </w:r>
      <w:proofErr w:type="spellStart"/>
      <w:r w:rsidRPr="00C00E09">
        <w:rPr>
          <w:rFonts w:ascii="Times New Roman" w:hAnsi="Times New Roman"/>
        </w:rPr>
        <w:t>klímatizált</w:t>
      </w:r>
      <w:proofErr w:type="spellEnd"/>
      <w:r w:rsidRPr="00C00E09">
        <w:rPr>
          <w:rFonts w:ascii="Times New Roman" w:hAnsi="Times New Roman"/>
        </w:rPr>
        <w:t xml:space="preserve"> </w:t>
      </w:r>
      <w:proofErr w:type="spellStart"/>
      <w:r w:rsidRPr="00C00E09">
        <w:rPr>
          <w:rFonts w:ascii="Times New Roman" w:hAnsi="Times New Roman"/>
        </w:rPr>
        <w:t>max</w:t>
      </w:r>
      <w:proofErr w:type="spellEnd"/>
      <w:r w:rsidRPr="00C00E09">
        <w:rPr>
          <w:rFonts w:ascii="Times New Roman" w:hAnsi="Times New Roman"/>
        </w:rPr>
        <w:t xml:space="preserve"> 25 fokra. </w:t>
      </w:r>
    </w:p>
    <w:p w:rsidR="00570132" w:rsidRPr="00C00E09" w:rsidRDefault="00A273E2" w:rsidP="00A273E2">
      <w:pPr>
        <w:pStyle w:val="Cmsor3"/>
        <w:rPr>
          <w:rFonts w:ascii="Times New Roman" w:hAnsi="Times New Roman"/>
          <w:strike/>
          <w:color w:val="FF0000"/>
          <w:szCs w:val="22"/>
        </w:rPr>
      </w:pPr>
      <w:r w:rsidRPr="00AA3735">
        <w:rPr>
          <w:rFonts w:ascii="Times New Roman" w:hAnsi="Times New Roman"/>
          <w:szCs w:val="22"/>
        </w:rPr>
        <w:t>Porta-recepció</w:t>
      </w:r>
      <w:r w:rsidRPr="00C00E09">
        <w:rPr>
          <w:rFonts w:ascii="Times New Roman" w:hAnsi="Times New Roman"/>
          <w:szCs w:val="22"/>
        </w:rPr>
        <w:t>, Őrszolgálat</w:t>
      </w:r>
    </w:p>
    <w:p w:rsidR="00A273E2" w:rsidRPr="00C00E09" w:rsidRDefault="00A273E2" w:rsidP="00A273E2">
      <w:pPr>
        <w:rPr>
          <w:rFonts w:ascii="Times New Roman" w:hAnsi="Times New Roman"/>
        </w:rPr>
      </w:pPr>
      <w:r w:rsidRPr="00C00E09">
        <w:rPr>
          <w:rFonts w:ascii="Times New Roman" w:hAnsi="Times New Roman"/>
        </w:rPr>
        <w:t xml:space="preserve">24 órás őrszolgálat részére: </w:t>
      </w:r>
      <w:proofErr w:type="spellStart"/>
      <w:r w:rsidRPr="00C00E09">
        <w:rPr>
          <w:rFonts w:ascii="Times New Roman" w:hAnsi="Times New Roman"/>
        </w:rPr>
        <w:t>max</w:t>
      </w:r>
      <w:proofErr w:type="spellEnd"/>
      <w:r w:rsidRPr="00C00E09">
        <w:rPr>
          <w:rFonts w:ascii="Times New Roman" w:hAnsi="Times New Roman"/>
        </w:rPr>
        <w:t xml:space="preserve">. 2 fő recepciós pultot kell tervezni. A pultról a telep személy- és teher forgalmát jól lehessen látni, annak közvetlen közelében legyen, mivel az őrszolgálat végzi a rakományellenőrzést is. Az őrszolgálatnak a raktárterektől függetlenül megközelíthető öltözési, étkezési és mosdó- WC lehetőséget kell biztosítani. (Lehet az iroda-blokkal megegyező is).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Értékesítés, rendelésfelvétel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A gyógyszertárak rendeléseit itt fogadja telefonos értékesítési csoportunk. A helyiség lehetőleg a </w:t>
      </w:r>
      <w:r w:rsidRPr="001D78A6">
        <w:rPr>
          <w:rFonts w:ascii="Times New Roman" w:hAnsi="Times New Roman"/>
        </w:rPr>
        <w:t xml:space="preserve">raktárház </w:t>
      </w:r>
      <w:r w:rsidR="001D78A6" w:rsidRPr="001D78A6">
        <w:rPr>
          <w:rFonts w:ascii="Times New Roman" w:hAnsi="Times New Roman"/>
        </w:rPr>
        <w:t>kapcsolódjon.</w:t>
      </w:r>
      <w:r w:rsidRPr="00AA3735">
        <w:rPr>
          <w:rFonts w:ascii="Times New Roman" w:hAnsi="Times New Roman"/>
        </w:rPr>
        <w:t xml:space="preserve"> A bútorzat tervezésénél a munkahelyek között az áthallást gátló paravánokat kell tervezni. A helyiséget </w:t>
      </w:r>
      <w:proofErr w:type="spellStart"/>
      <w:r w:rsidRPr="00AA3735">
        <w:rPr>
          <w:rFonts w:ascii="Times New Roman" w:hAnsi="Times New Roman"/>
        </w:rPr>
        <w:t>klímatizálni</w:t>
      </w:r>
      <w:proofErr w:type="spellEnd"/>
      <w:r w:rsidRPr="00AA3735">
        <w:rPr>
          <w:rFonts w:ascii="Times New Roman" w:hAnsi="Times New Roman"/>
        </w:rPr>
        <w:t xml:space="preserve"> kell.  Padlóburkolata és lábazata görgőálló szőnyegpadló.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Telepvezető és titkárság, tárgyaló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A három iroda függetlenül, és egymásba nyílóan is megközelíthető legyen. Szerencsés, ha a személybejárat közelébe kerül. Megközelítése a raktárterektől mindenképpen független legyen. A padlóburkolat és a lábazat görgőálló szőnyegpadló. A helyiséget </w:t>
      </w:r>
      <w:proofErr w:type="spellStart"/>
      <w:r w:rsidRPr="00AA3735">
        <w:rPr>
          <w:rFonts w:ascii="Times New Roman" w:hAnsi="Times New Roman"/>
        </w:rPr>
        <w:t>klímatizálni</w:t>
      </w:r>
      <w:proofErr w:type="spellEnd"/>
      <w:r w:rsidRPr="00AA3735">
        <w:rPr>
          <w:rFonts w:ascii="Times New Roman" w:hAnsi="Times New Roman"/>
        </w:rPr>
        <w:t xml:space="preserve"> kell.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Számítástechnika, szerverszoba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Telefonközpont, rendezők, központi számítógép, valamint a szünetmentes áramellátó berendezés céljára külön helyiség tervezése célszerű („szerverszoba”), melyet </w:t>
      </w:r>
      <w:proofErr w:type="spellStart"/>
      <w:r w:rsidRPr="00AA3735">
        <w:rPr>
          <w:rFonts w:ascii="Times New Roman" w:hAnsi="Times New Roman"/>
        </w:rPr>
        <w:t>klímatizálni</w:t>
      </w:r>
      <w:proofErr w:type="spellEnd"/>
      <w:r w:rsidRPr="00AA3735">
        <w:rPr>
          <w:rFonts w:ascii="Times New Roman" w:hAnsi="Times New Roman"/>
        </w:rPr>
        <w:t xml:space="preserve"> kell. Elhelyezése tetszőleges, szerencsésebb a titkárság és rendelésfelvétel közelében. A szerverszoba csak a számítástechnikai irodából legyen megközelíthető, ablaka nem lehet (pormentesség). Padlóburkolata könnyen tisztítható. A helyiségeket </w:t>
      </w:r>
      <w:proofErr w:type="spellStart"/>
      <w:r w:rsidRPr="00AA3735">
        <w:rPr>
          <w:rFonts w:ascii="Times New Roman" w:hAnsi="Times New Roman"/>
        </w:rPr>
        <w:t>klímatizálni</w:t>
      </w:r>
      <w:proofErr w:type="spellEnd"/>
      <w:r w:rsidRPr="00AA3735">
        <w:rPr>
          <w:rFonts w:ascii="Times New Roman" w:hAnsi="Times New Roman"/>
        </w:rPr>
        <w:t xml:space="preserve"> kell. Ennek méretezésénél a szünetmentes áramforrás </w:t>
      </w:r>
      <w:proofErr w:type="spellStart"/>
      <w:r w:rsidRPr="00AA3735">
        <w:rPr>
          <w:rFonts w:ascii="Times New Roman" w:hAnsi="Times New Roman"/>
        </w:rPr>
        <w:t>hőterhelését</w:t>
      </w:r>
      <w:proofErr w:type="spellEnd"/>
      <w:r w:rsidRPr="00AA3735">
        <w:rPr>
          <w:rFonts w:ascii="Times New Roman" w:hAnsi="Times New Roman"/>
        </w:rPr>
        <w:t xml:space="preserve"> figyelembe kell venni.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Irattár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PVC padlóburkolattal, fém polcrendszerrel, EPH bekötéssel készül.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Hulladéktároló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Hidegburkolattal, vízvételi lehetőséggel, padló-összefolyóval tervezendő. </w:t>
      </w:r>
    </w:p>
    <w:p w:rsidR="00A273E2" w:rsidRPr="00AA3735" w:rsidRDefault="00A273E2" w:rsidP="00A273E2">
      <w:pPr>
        <w:pStyle w:val="Cmsor3"/>
        <w:rPr>
          <w:rStyle w:val="Ershangslyozs1"/>
          <w:rFonts w:ascii="Times New Roman" w:hAnsi="Times New Roman"/>
          <w:b/>
          <w:bCs/>
          <w:szCs w:val="22"/>
        </w:rPr>
      </w:pPr>
      <w:r w:rsidRPr="00AA3735">
        <w:rPr>
          <w:rStyle w:val="Ershangslyozs1"/>
          <w:rFonts w:ascii="Times New Roman" w:hAnsi="Times New Roman"/>
          <w:b/>
          <w:bCs/>
          <w:szCs w:val="22"/>
        </w:rPr>
        <w:lastRenderedPageBreak/>
        <w:t>Szociális helyiségek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Öltöző, WC, mosdókkal, zuhanyzókkal</w:t>
      </w:r>
    </w:p>
    <w:p w:rsidR="00A273E2" w:rsidRPr="0048749F" w:rsidRDefault="00A273E2" w:rsidP="00A273E2">
      <w:pPr>
        <w:rPr>
          <w:rFonts w:ascii="Times New Roman" w:hAnsi="Times New Roman"/>
          <w:color w:val="FF0000"/>
        </w:rPr>
      </w:pPr>
      <w:r w:rsidRPr="00AA3735">
        <w:rPr>
          <w:rFonts w:ascii="Times New Roman" w:hAnsi="Times New Roman"/>
        </w:rPr>
        <w:t xml:space="preserve">Az OTÉK alapján meghatározott normáknak megfelelően, a mai kor igényei figyelembevételével kell kialakítani, a fizikai dolgozói létszámra méretezve. Minden dolgozó saját, min. 30 x </w:t>
      </w:r>
      <w:smartTag w:uri="urn:schemas-microsoft-com:office:smarttags" w:element="metricconverter">
        <w:smartTagPr>
          <w:attr w:name="ProductID" w:val="60 cm"/>
        </w:smartTagPr>
        <w:r w:rsidRPr="00AA3735">
          <w:rPr>
            <w:rFonts w:ascii="Times New Roman" w:hAnsi="Times New Roman"/>
          </w:rPr>
          <w:t>60 cm</w:t>
        </w:r>
      </w:smartTag>
      <w:r w:rsidRPr="00AA3735">
        <w:rPr>
          <w:rFonts w:ascii="Times New Roman" w:hAnsi="Times New Roman"/>
        </w:rPr>
        <w:t xml:space="preserve"> alapterületű szekrénnyel rendelkezzen, az öltözéshez leülési lehetőség is legyen. A zuhanyozók számának tervezéséhez figyelembe kell venni a lépcsőzetes munkakezdést. Elhelyezése lehetőleg a személybejárat (porta) közelébe kerüljön, a raktárterektől független legyen a bejárata. A raktárterek innen rövid úton elérhetők legyenek. A helyiségeket hidegburkolattal, a zuhanyozóban és mosdóban mennyezetig csempézett oldalfallal kell tervezni. </w:t>
      </w:r>
      <w:r w:rsidR="0048749F" w:rsidRPr="00C00E09">
        <w:rPr>
          <w:rFonts w:ascii="Times New Roman" w:hAnsi="Times New Roman"/>
        </w:rPr>
        <w:t>15 női és 15 ffi dolgozó veendő figyelembe.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 xml:space="preserve">WC-mosdó irodai dolgozók részére 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Az előírásoknak megfelelően, létszámra méretezve. Amennyiben az alaprajzi kialakítás megengedi, egy blokkba kerülhet az öltözőkkel.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Teakonyha az irodai dolgozók részére</w:t>
      </w:r>
    </w:p>
    <w:p w:rsidR="00A273E2" w:rsidRPr="00C00E09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Tervezni kell saját élelem tárolására alkalmas hűtőszekrényeke, kulcsos „szendvicsszekrényeket”, étkező- és konyhabútort, kávéfőzési és ételmelegítési (mikró) lehetőséggel. </w:t>
      </w:r>
      <w:r w:rsidRPr="0048749F">
        <w:rPr>
          <w:rFonts w:ascii="Times New Roman" w:hAnsi="Times New Roman"/>
          <w:strike/>
          <w:color w:val="FF0000"/>
        </w:rPr>
        <w:t xml:space="preserve">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Teakonyha a fizikai dolgozók részére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Tervezni kell saját élelem tárolására alkalmas hűtőszekrényeke, kulcsos „szendvicsszekrényeket”, étkező- és konyhabútort, kávéfőzési és ételmelegítési (mikró) lehetőséggel. </w:t>
      </w:r>
    </w:p>
    <w:p w:rsidR="00A273E2" w:rsidRPr="00AA3735" w:rsidRDefault="00A273E2" w:rsidP="00A273E2">
      <w:pPr>
        <w:pStyle w:val="Cmsor3"/>
        <w:rPr>
          <w:rFonts w:ascii="Times New Roman" w:hAnsi="Times New Roman"/>
          <w:szCs w:val="22"/>
        </w:rPr>
      </w:pPr>
      <w:r w:rsidRPr="00AA3735">
        <w:rPr>
          <w:rFonts w:ascii="Times New Roman" w:hAnsi="Times New Roman"/>
          <w:szCs w:val="22"/>
        </w:rPr>
        <w:t>Takarítószer-tároló</w:t>
      </w:r>
    </w:p>
    <w:p w:rsidR="00A273E2" w:rsidRPr="00AA3735" w:rsidRDefault="00A273E2" w:rsidP="00A273E2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 xml:space="preserve">Min. </w:t>
      </w:r>
      <w:smartTag w:uri="urn:schemas-microsoft-com:office:smarttags" w:element="metricconverter">
        <w:smartTagPr>
          <w:attr w:name="ProductID" w:val="90 cm"/>
        </w:smartTagPr>
        <w:r w:rsidRPr="00AA3735">
          <w:rPr>
            <w:rFonts w:ascii="Times New Roman" w:hAnsi="Times New Roman"/>
          </w:rPr>
          <w:t>90 cm</w:t>
        </w:r>
      </w:smartTag>
      <w:r w:rsidRPr="00AA3735">
        <w:rPr>
          <w:rFonts w:ascii="Times New Roman" w:hAnsi="Times New Roman"/>
        </w:rPr>
        <w:t xml:space="preserve"> ajtónyílás, </w:t>
      </w:r>
      <w:smartTag w:uri="urn:schemas-microsoft-com:office:smarttags" w:element="metricconverter">
        <w:smartTagPr>
          <w:attr w:name="ProductID" w:val="3 m2"/>
        </w:smartTagPr>
        <w:r w:rsidRPr="00AA3735">
          <w:rPr>
            <w:rFonts w:ascii="Times New Roman" w:hAnsi="Times New Roman"/>
          </w:rPr>
          <w:t>3 m</w:t>
        </w:r>
        <w:r w:rsidRPr="00AA3735">
          <w:rPr>
            <w:rFonts w:ascii="Times New Roman" w:hAnsi="Times New Roman"/>
            <w:vertAlign w:val="superscript"/>
          </w:rPr>
          <w:t>2</w:t>
        </w:r>
      </w:smartTag>
      <w:r w:rsidRPr="00AA3735">
        <w:rPr>
          <w:rFonts w:ascii="Times New Roman" w:hAnsi="Times New Roman"/>
        </w:rPr>
        <w:t xml:space="preserve"> alapterület, falikút és padlóösszefolyó szükséges a takarítógép elhelyezéséhez. </w:t>
      </w:r>
    </w:p>
    <w:p w:rsidR="0080289C" w:rsidRPr="00AA3735" w:rsidRDefault="0080289C" w:rsidP="0080289C">
      <w:pPr>
        <w:rPr>
          <w:rFonts w:ascii="Times New Roman" w:hAnsi="Times New Roman"/>
        </w:rPr>
      </w:pPr>
      <w:r w:rsidRPr="00AA3735">
        <w:rPr>
          <w:rFonts w:ascii="Times New Roman" w:hAnsi="Times New Roman"/>
        </w:rPr>
        <w:t>Budapest, 201</w:t>
      </w:r>
      <w:r w:rsidR="00C00E09">
        <w:rPr>
          <w:rFonts w:ascii="Times New Roman" w:hAnsi="Times New Roman"/>
        </w:rPr>
        <w:t>3</w:t>
      </w:r>
      <w:r w:rsidRPr="00AA3735">
        <w:rPr>
          <w:rFonts w:ascii="Times New Roman" w:hAnsi="Times New Roman"/>
        </w:rPr>
        <w:t>. szeptember</w:t>
      </w:r>
    </w:p>
    <w:p w:rsidR="00754A41" w:rsidRPr="00AA3735" w:rsidRDefault="00160445" w:rsidP="00837E4E">
      <w:pPr>
        <w:rPr>
          <w:rFonts w:ascii="Times New Roman" w:hAnsi="Times New Roman"/>
        </w:rPr>
      </w:pPr>
      <w:r w:rsidRPr="00DB779D">
        <w:rPr>
          <w:rFonts w:ascii="Times New Roman" w:hAnsi="Times New Roman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9.35pt;height:453.35pt">
            <v:imagedata r:id="rId8" o:title="gyogyszer_sema"/>
          </v:shape>
        </w:pict>
      </w:r>
    </w:p>
    <w:sectPr w:rsidR="00754A41" w:rsidRPr="00AA3735" w:rsidSect="00214D59">
      <w:footerReference w:type="default" r:id="rId9"/>
      <w:headerReference w:type="first" r:id="rId10"/>
      <w:footerReference w:type="first" r:id="rId11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0E09" w:rsidRDefault="00C00E09">
      <w:r>
        <w:separator/>
      </w:r>
    </w:p>
  </w:endnote>
  <w:endnote w:type="continuationSeparator" w:id="0">
    <w:p w:rsidR="00C00E09" w:rsidRDefault="00C00E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E09" w:rsidRPr="004C2BE1" w:rsidRDefault="00C00E09" w:rsidP="008C00C6">
    <w:pPr>
      <w:pStyle w:val="llb"/>
      <w:pBdr>
        <w:top w:val="single" w:sz="4" w:space="1" w:color="auto"/>
      </w:pBdr>
      <w:rPr>
        <w:rFonts w:ascii="Times New Roman" w:hAnsi="Times New Roman"/>
        <w:color w:val="808080"/>
      </w:rPr>
    </w:pPr>
    <w:r w:rsidRPr="004C2BE1">
      <w:rPr>
        <w:rFonts w:ascii="Times New Roman" w:hAnsi="Times New Roman"/>
        <w:color w:val="808080"/>
      </w:rPr>
      <w:t xml:space="preserve">I P </w:t>
    </w:r>
    <w:proofErr w:type="gramStart"/>
    <w:r w:rsidRPr="004C2BE1">
      <w:rPr>
        <w:rFonts w:ascii="Times New Roman" w:hAnsi="Times New Roman"/>
        <w:color w:val="808080"/>
      </w:rPr>
      <w:t>A</w:t>
    </w:r>
    <w:proofErr w:type="gramEnd"/>
    <w:r w:rsidRPr="004C2BE1">
      <w:rPr>
        <w:rFonts w:ascii="Times New Roman" w:hAnsi="Times New Roman"/>
        <w:color w:val="808080"/>
      </w:rPr>
      <w:t xml:space="preserve"> R I   É S   M E Z Ő G A Z D A S Á G I   É P Ü L E T </w:t>
    </w:r>
    <w:proofErr w:type="spellStart"/>
    <w:r w:rsidRPr="004C2BE1">
      <w:rPr>
        <w:rFonts w:ascii="Times New Roman" w:hAnsi="Times New Roman"/>
        <w:color w:val="808080"/>
      </w:rPr>
      <w:t>T</w:t>
    </w:r>
    <w:proofErr w:type="spellEnd"/>
    <w:r w:rsidRPr="004C2BE1">
      <w:rPr>
        <w:rFonts w:ascii="Times New Roman" w:hAnsi="Times New Roman"/>
        <w:color w:val="808080"/>
      </w:rPr>
      <w:t xml:space="preserve"> E R V E Z É S I   T A N S Z É K – M U N K A H E L Y E K   É P Í T É S Z E T E 2. –  2 0 1</w:t>
    </w:r>
    <w:r>
      <w:rPr>
        <w:rFonts w:ascii="Times New Roman" w:hAnsi="Times New Roman"/>
        <w:color w:val="808080"/>
      </w:rPr>
      <w:t xml:space="preserve"> 3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E09" w:rsidRPr="004C2BE1" w:rsidRDefault="00C00E09" w:rsidP="008C00C6">
    <w:pPr>
      <w:pStyle w:val="llb"/>
      <w:pBdr>
        <w:top w:val="single" w:sz="4" w:space="1" w:color="auto"/>
      </w:pBdr>
      <w:rPr>
        <w:rFonts w:ascii="Times New Roman" w:hAnsi="Times New Roman"/>
        <w:color w:val="808080"/>
      </w:rPr>
    </w:pPr>
    <w:r w:rsidRPr="004C2BE1">
      <w:rPr>
        <w:rFonts w:ascii="Times New Roman" w:hAnsi="Times New Roman"/>
        <w:color w:val="808080"/>
      </w:rPr>
      <w:t xml:space="preserve">I P </w:t>
    </w:r>
    <w:proofErr w:type="gramStart"/>
    <w:r w:rsidRPr="004C2BE1">
      <w:rPr>
        <w:rFonts w:ascii="Times New Roman" w:hAnsi="Times New Roman"/>
        <w:color w:val="808080"/>
      </w:rPr>
      <w:t>A</w:t>
    </w:r>
    <w:proofErr w:type="gramEnd"/>
    <w:r w:rsidRPr="004C2BE1">
      <w:rPr>
        <w:rFonts w:ascii="Times New Roman" w:hAnsi="Times New Roman"/>
        <w:color w:val="808080"/>
      </w:rPr>
      <w:t xml:space="preserve"> R I   É S   M E Z Ő G A Z D A S Á G I   É P Ü L E T </w:t>
    </w:r>
    <w:proofErr w:type="spellStart"/>
    <w:r w:rsidRPr="004C2BE1">
      <w:rPr>
        <w:rFonts w:ascii="Times New Roman" w:hAnsi="Times New Roman"/>
        <w:color w:val="808080"/>
      </w:rPr>
      <w:t>T</w:t>
    </w:r>
    <w:proofErr w:type="spellEnd"/>
    <w:r w:rsidRPr="004C2BE1">
      <w:rPr>
        <w:rFonts w:ascii="Times New Roman" w:hAnsi="Times New Roman"/>
        <w:color w:val="808080"/>
      </w:rPr>
      <w:t xml:space="preserve"> E R V E Z É S I   T A N S Z É K – M U N K A H E L Y E K   É P Í T É S Z E T E 2. –  2 0 1</w:t>
    </w:r>
    <w:r>
      <w:rPr>
        <w:rFonts w:ascii="Times New Roman" w:hAnsi="Times New Roman"/>
        <w:color w:val="808080"/>
      </w:rPr>
      <w:t xml:space="preserve">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0E09" w:rsidRDefault="00C00E09">
      <w:r>
        <w:separator/>
      </w:r>
    </w:p>
  </w:footnote>
  <w:footnote w:type="continuationSeparator" w:id="0">
    <w:p w:rsidR="00C00E09" w:rsidRDefault="00C00E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E09" w:rsidRPr="00FD01D9" w:rsidRDefault="00C00E09" w:rsidP="006F6834">
    <w:pPr>
      <w:pStyle w:val="lfej"/>
      <w:jc w:val="center"/>
      <w:rPr>
        <w:rFonts w:ascii="Arial Black" w:hAnsi="Arial Black"/>
        <w:color w:val="C0C0C0"/>
        <w:sz w:val="60"/>
        <w:szCs w:val="60"/>
      </w:rPr>
    </w:pPr>
    <w:r w:rsidRPr="00FD01D9">
      <w:rPr>
        <w:rFonts w:ascii="Arial Black" w:hAnsi="Arial Black"/>
        <w:color w:val="C0C0C0"/>
        <w:sz w:val="60"/>
        <w:szCs w:val="60"/>
      </w:rPr>
      <w:t xml:space="preserve">MUNKAHELYEK ÉPÍTÉSZETE 2. </w:t>
    </w:r>
    <w:r>
      <w:rPr>
        <w:rFonts w:ascii="Arial Black" w:hAnsi="Arial Black"/>
        <w:color w:val="C0C0C0"/>
        <w:sz w:val="60"/>
        <w:szCs w:val="60"/>
      </w:rPr>
      <w:t xml:space="preserve">         </w:t>
    </w:r>
    <w:r w:rsidRPr="00FD01D9">
      <w:rPr>
        <w:rFonts w:ascii="Arial Black" w:hAnsi="Arial Black"/>
        <w:color w:val="C0C0C0"/>
        <w:sz w:val="60"/>
        <w:szCs w:val="60"/>
      </w:rPr>
      <w:t>201</w:t>
    </w:r>
    <w:r>
      <w:rPr>
        <w:rFonts w:ascii="Arial Black" w:hAnsi="Arial Black"/>
        <w:color w:val="C0C0C0"/>
        <w:sz w:val="60"/>
        <w:szCs w:val="60"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E8F"/>
    <w:multiLevelType w:val="multilevel"/>
    <w:tmpl w:val="331E63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8675D69"/>
    <w:multiLevelType w:val="hybridMultilevel"/>
    <w:tmpl w:val="A76A2B9A"/>
    <w:lvl w:ilvl="0" w:tplc="810C20FE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0E0019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2">
    <w:nsid w:val="1BC93356"/>
    <w:multiLevelType w:val="hybridMultilevel"/>
    <w:tmpl w:val="5BCE48C2"/>
    <w:lvl w:ilvl="0" w:tplc="040E0001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271FB0"/>
    <w:multiLevelType w:val="multilevel"/>
    <w:tmpl w:val="96C6B8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06429DC"/>
    <w:multiLevelType w:val="hybridMultilevel"/>
    <w:tmpl w:val="15B8B8C2"/>
    <w:lvl w:ilvl="0" w:tplc="57E2F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A022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B05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2A92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8C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025A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065D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D27B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CE6F7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8F4A54"/>
    <w:multiLevelType w:val="multilevel"/>
    <w:tmpl w:val="755E1F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76C622A"/>
    <w:multiLevelType w:val="hybridMultilevel"/>
    <w:tmpl w:val="8BDE2940"/>
    <w:lvl w:ilvl="0" w:tplc="E0EEA1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trike w:val="0"/>
        <w:color w:val="auto"/>
      </w:rPr>
    </w:lvl>
    <w:lvl w:ilvl="1" w:tplc="8C24AC62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color w:val="auto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954357"/>
    <w:multiLevelType w:val="multilevel"/>
    <w:tmpl w:val="1FA43E32"/>
    <w:lvl w:ilvl="0">
      <w:start w:val="1"/>
      <w:numFmt w:val="decimal"/>
      <w:pStyle w:val="Cmsor1"/>
      <w:lvlText w:val="%1."/>
      <w:lvlJc w:val="left"/>
      <w:pPr>
        <w:tabs>
          <w:tab w:val="num" w:pos="360"/>
        </w:tabs>
        <w:ind w:left="284" w:hanging="284"/>
      </w:pPr>
    </w:lvl>
    <w:lvl w:ilvl="1">
      <w:start w:val="1"/>
      <w:numFmt w:val="decimal"/>
      <w:pStyle w:val="Cmsor2"/>
      <w:lvlText w:val="%1.%2."/>
      <w:lvlJc w:val="left"/>
      <w:pPr>
        <w:tabs>
          <w:tab w:val="num" w:pos="2007"/>
        </w:tabs>
        <w:ind w:left="2007" w:hanging="567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1430"/>
        </w:tabs>
        <w:ind w:left="1277" w:hanging="567"/>
      </w:pPr>
      <w:rPr>
        <w:strike w:val="0"/>
        <w:color w:val="auto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2498"/>
        </w:tabs>
        <w:ind w:left="1559" w:hanging="141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4762CCF"/>
    <w:multiLevelType w:val="hybridMultilevel"/>
    <w:tmpl w:val="535448D2"/>
    <w:lvl w:ilvl="0" w:tplc="24C03C12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A026C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A085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900B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3C09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4F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69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A8DB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BCA8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DE0CBF"/>
    <w:multiLevelType w:val="multilevel"/>
    <w:tmpl w:val="5906A8C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10">
    <w:nsid w:val="49D47C60"/>
    <w:multiLevelType w:val="hybridMultilevel"/>
    <w:tmpl w:val="84008FD0"/>
    <w:lvl w:ilvl="0" w:tplc="25BAB314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BE86BA74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2" w:tplc="79287842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D667C8E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ECA2C2E2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5" w:tplc="D3944C78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1E24CD8C" w:tentative="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E8F245B6" w:tentative="1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cs="Courier New" w:hint="default"/>
      </w:rPr>
    </w:lvl>
    <w:lvl w:ilvl="8" w:tplc="D4405A6E" w:tentative="1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abstractNum w:abstractNumId="11">
    <w:nsid w:val="4A37653D"/>
    <w:multiLevelType w:val="singleLevel"/>
    <w:tmpl w:val="6658C010"/>
    <w:lvl w:ilvl="0">
      <w:start w:val="1"/>
      <w:numFmt w:val="bullet"/>
      <w:pStyle w:val="b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E4E5E4F"/>
    <w:multiLevelType w:val="singleLevel"/>
    <w:tmpl w:val="BE461E6C"/>
    <w:lvl w:ilvl="0">
      <w:start w:val="1"/>
      <w:numFmt w:val="bullet"/>
      <w:pStyle w:val="b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4866FC0"/>
    <w:multiLevelType w:val="singleLevel"/>
    <w:tmpl w:val="014C04E8"/>
    <w:lvl w:ilvl="0">
      <w:start w:val="1"/>
      <w:numFmt w:val="bullet"/>
      <w:pStyle w:val="b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A6644D8"/>
    <w:multiLevelType w:val="hybridMultilevel"/>
    <w:tmpl w:val="2CCCE318"/>
    <w:lvl w:ilvl="0" w:tplc="5CD24ED2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2090A012">
      <w:start w:val="1"/>
      <w:numFmt w:val="decimal"/>
      <w:lvlText w:val="%2./"/>
      <w:lvlJc w:val="left"/>
      <w:pPr>
        <w:ind w:left="1440" w:hanging="360"/>
      </w:pPr>
      <w:rPr>
        <w:rFonts w:cs="Times New Roman" w:hint="default"/>
      </w:rPr>
    </w:lvl>
    <w:lvl w:ilvl="2" w:tplc="7928556E">
      <w:numFmt w:val="bullet"/>
      <w:lvlText w:val="-"/>
      <w:lvlJc w:val="left"/>
      <w:pPr>
        <w:ind w:left="2340" w:hanging="360"/>
      </w:pPr>
      <w:rPr>
        <w:rFonts w:ascii="Century Gothic" w:eastAsia="Times New Roman" w:hAnsi="Century Gothic" w:hint="default"/>
        <w:b/>
      </w:rPr>
    </w:lvl>
    <w:lvl w:ilvl="3" w:tplc="C08E8D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A039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3E45A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E6EB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2B2C5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3449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BD6449C"/>
    <w:multiLevelType w:val="hybridMultilevel"/>
    <w:tmpl w:val="A2E47D92"/>
    <w:lvl w:ilvl="0" w:tplc="040E0013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84E60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6CD8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DD7016C"/>
    <w:multiLevelType w:val="hybridMultilevel"/>
    <w:tmpl w:val="71788032"/>
    <w:lvl w:ilvl="0" w:tplc="0FD0F372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450"/>
        </w:tabs>
        <w:ind w:left="7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170"/>
        </w:tabs>
        <w:ind w:left="817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890"/>
        </w:tabs>
        <w:ind w:left="88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5"/>
  </w:num>
  <w:num w:numId="4">
    <w:abstractNumId w:val="7"/>
  </w:num>
  <w:num w:numId="5">
    <w:abstractNumId w:val="13"/>
  </w:num>
  <w:num w:numId="6">
    <w:abstractNumId w:val="11"/>
  </w:num>
  <w:num w:numId="7">
    <w:abstractNumId w:val="12"/>
  </w:num>
  <w:num w:numId="8">
    <w:abstractNumId w:val="10"/>
  </w:num>
  <w:num w:numId="9">
    <w:abstractNumId w:val="1"/>
  </w:num>
  <w:num w:numId="10">
    <w:abstractNumId w:val="11"/>
    <w:lvlOverride w:ilvl="0">
      <w:startOverride w:val="1"/>
    </w:lvlOverride>
  </w:num>
  <w:num w:numId="11">
    <w:abstractNumId w:val="11"/>
    <w:lvlOverride w:ilvl="0">
      <w:startOverride w:val="1"/>
    </w:lvlOverride>
  </w:num>
  <w:num w:numId="12">
    <w:abstractNumId w:val="16"/>
  </w:num>
  <w:num w:numId="13">
    <w:abstractNumId w:val="0"/>
  </w:num>
  <w:num w:numId="14">
    <w:abstractNumId w:val="9"/>
  </w:num>
  <w:num w:numId="15">
    <w:abstractNumId w:val="5"/>
  </w:num>
  <w:num w:numId="16">
    <w:abstractNumId w:val="3"/>
  </w:num>
  <w:num w:numId="17">
    <w:abstractNumId w:val="8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193"/>
    <w:rsid w:val="00001BFE"/>
    <w:rsid w:val="0001123D"/>
    <w:rsid w:val="0002297A"/>
    <w:rsid w:val="000251C6"/>
    <w:rsid w:val="00033F28"/>
    <w:rsid w:val="000624F0"/>
    <w:rsid w:val="000658EB"/>
    <w:rsid w:val="0007520E"/>
    <w:rsid w:val="00076401"/>
    <w:rsid w:val="000809D1"/>
    <w:rsid w:val="00081C31"/>
    <w:rsid w:val="000B2468"/>
    <w:rsid w:val="000B5F6B"/>
    <w:rsid w:val="000C16A8"/>
    <w:rsid w:val="000C4D9B"/>
    <w:rsid w:val="000F1180"/>
    <w:rsid w:val="000F1275"/>
    <w:rsid w:val="000F28F8"/>
    <w:rsid w:val="000F4581"/>
    <w:rsid w:val="0010136B"/>
    <w:rsid w:val="00136F96"/>
    <w:rsid w:val="00160445"/>
    <w:rsid w:val="00175325"/>
    <w:rsid w:val="00175C6D"/>
    <w:rsid w:val="00184FE8"/>
    <w:rsid w:val="001D5D9B"/>
    <w:rsid w:val="001D5E57"/>
    <w:rsid w:val="001D78A6"/>
    <w:rsid w:val="00201811"/>
    <w:rsid w:val="00201E59"/>
    <w:rsid w:val="00214D59"/>
    <w:rsid w:val="00216084"/>
    <w:rsid w:val="002653B6"/>
    <w:rsid w:val="002A03C9"/>
    <w:rsid w:val="002A4B7E"/>
    <w:rsid w:val="002B7638"/>
    <w:rsid w:val="002C43EE"/>
    <w:rsid w:val="00336DC2"/>
    <w:rsid w:val="00352F43"/>
    <w:rsid w:val="0036239F"/>
    <w:rsid w:val="00382F3F"/>
    <w:rsid w:val="00384384"/>
    <w:rsid w:val="003876D6"/>
    <w:rsid w:val="003942C6"/>
    <w:rsid w:val="003A2161"/>
    <w:rsid w:val="003B6796"/>
    <w:rsid w:val="00405C07"/>
    <w:rsid w:val="00440C45"/>
    <w:rsid w:val="004444B3"/>
    <w:rsid w:val="00461C0B"/>
    <w:rsid w:val="00484327"/>
    <w:rsid w:val="0048749F"/>
    <w:rsid w:val="004B7131"/>
    <w:rsid w:val="004C2BE1"/>
    <w:rsid w:val="004D0A8F"/>
    <w:rsid w:val="005075AE"/>
    <w:rsid w:val="00516883"/>
    <w:rsid w:val="00517D26"/>
    <w:rsid w:val="0054071E"/>
    <w:rsid w:val="00544BFC"/>
    <w:rsid w:val="00570132"/>
    <w:rsid w:val="0058221F"/>
    <w:rsid w:val="005B59F6"/>
    <w:rsid w:val="005D2754"/>
    <w:rsid w:val="005F0493"/>
    <w:rsid w:val="005F4123"/>
    <w:rsid w:val="005F59AC"/>
    <w:rsid w:val="00625A31"/>
    <w:rsid w:val="00627723"/>
    <w:rsid w:val="0063742E"/>
    <w:rsid w:val="00646894"/>
    <w:rsid w:val="00653F03"/>
    <w:rsid w:val="0066157A"/>
    <w:rsid w:val="006B0B3F"/>
    <w:rsid w:val="006B530F"/>
    <w:rsid w:val="006E7AF8"/>
    <w:rsid w:val="006F6834"/>
    <w:rsid w:val="006F7142"/>
    <w:rsid w:val="00731357"/>
    <w:rsid w:val="00744572"/>
    <w:rsid w:val="00754A41"/>
    <w:rsid w:val="007650C3"/>
    <w:rsid w:val="007746C6"/>
    <w:rsid w:val="0078347C"/>
    <w:rsid w:val="00783A9A"/>
    <w:rsid w:val="00797273"/>
    <w:rsid w:val="007C57BD"/>
    <w:rsid w:val="0080289C"/>
    <w:rsid w:val="00807295"/>
    <w:rsid w:val="00825A1E"/>
    <w:rsid w:val="0083033F"/>
    <w:rsid w:val="00837E4E"/>
    <w:rsid w:val="0085426E"/>
    <w:rsid w:val="00855D08"/>
    <w:rsid w:val="0085662E"/>
    <w:rsid w:val="00866C5B"/>
    <w:rsid w:val="00876C13"/>
    <w:rsid w:val="00885B3B"/>
    <w:rsid w:val="0089330C"/>
    <w:rsid w:val="00896EB4"/>
    <w:rsid w:val="008A54E9"/>
    <w:rsid w:val="008C00C6"/>
    <w:rsid w:val="008D6718"/>
    <w:rsid w:val="008F6709"/>
    <w:rsid w:val="00947DBA"/>
    <w:rsid w:val="00985A78"/>
    <w:rsid w:val="009924CA"/>
    <w:rsid w:val="009B1BB8"/>
    <w:rsid w:val="009B264B"/>
    <w:rsid w:val="009C25DE"/>
    <w:rsid w:val="009C5105"/>
    <w:rsid w:val="009C537E"/>
    <w:rsid w:val="009E517D"/>
    <w:rsid w:val="00A12BC4"/>
    <w:rsid w:val="00A273E2"/>
    <w:rsid w:val="00A500DF"/>
    <w:rsid w:val="00A53063"/>
    <w:rsid w:val="00A55DAB"/>
    <w:rsid w:val="00A6704E"/>
    <w:rsid w:val="00A96693"/>
    <w:rsid w:val="00AA0C41"/>
    <w:rsid w:val="00AA3735"/>
    <w:rsid w:val="00AB1D2D"/>
    <w:rsid w:val="00AC1447"/>
    <w:rsid w:val="00AC2E31"/>
    <w:rsid w:val="00AD7067"/>
    <w:rsid w:val="00AE3D92"/>
    <w:rsid w:val="00AF5813"/>
    <w:rsid w:val="00B01031"/>
    <w:rsid w:val="00B0505D"/>
    <w:rsid w:val="00B10539"/>
    <w:rsid w:val="00B1768D"/>
    <w:rsid w:val="00B2028E"/>
    <w:rsid w:val="00B34835"/>
    <w:rsid w:val="00B416AE"/>
    <w:rsid w:val="00B62ADF"/>
    <w:rsid w:val="00BC3FDE"/>
    <w:rsid w:val="00C00E09"/>
    <w:rsid w:val="00C110FF"/>
    <w:rsid w:val="00C16C87"/>
    <w:rsid w:val="00C3215F"/>
    <w:rsid w:val="00C403DC"/>
    <w:rsid w:val="00C52362"/>
    <w:rsid w:val="00C53183"/>
    <w:rsid w:val="00C57421"/>
    <w:rsid w:val="00C77720"/>
    <w:rsid w:val="00C94481"/>
    <w:rsid w:val="00CA6ECD"/>
    <w:rsid w:val="00CB3649"/>
    <w:rsid w:val="00CC0632"/>
    <w:rsid w:val="00CC28C9"/>
    <w:rsid w:val="00CF3DAC"/>
    <w:rsid w:val="00CF7225"/>
    <w:rsid w:val="00D069B4"/>
    <w:rsid w:val="00D30325"/>
    <w:rsid w:val="00D32A4B"/>
    <w:rsid w:val="00D35D3C"/>
    <w:rsid w:val="00D52DFA"/>
    <w:rsid w:val="00D5722B"/>
    <w:rsid w:val="00D72788"/>
    <w:rsid w:val="00DB779D"/>
    <w:rsid w:val="00DC1193"/>
    <w:rsid w:val="00DC1B49"/>
    <w:rsid w:val="00DE25A8"/>
    <w:rsid w:val="00DE3101"/>
    <w:rsid w:val="00E16C02"/>
    <w:rsid w:val="00E17445"/>
    <w:rsid w:val="00E47A42"/>
    <w:rsid w:val="00E5219A"/>
    <w:rsid w:val="00E96AAE"/>
    <w:rsid w:val="00E9775A"/>
    <w:rsid w:val="00EB25D1"/>
    <w:rsid w:val="00ED5048"/>
    <w:rsid w:val="00ED6361"/>
    <w:rsid w:val="00EE78B1"/>
    <w:rsid w:val="00EF1929"/>
    <w:rsid w:val="00F05F0A"/>
    <w:rsid w:val="00F34BCC"/>
    <w:rsid w:val="00F70B22"/>
    <w:rsid w:val="00F81ECE"/>
    <w:rsid w:val="00FA53B1"/>
    <w:rsid w:val="00FB68FE"/>
    <w:rsid w:val="00FD01D9"/>
    <w:rsid w:val="00FD581E"/>
    <w:rsid w:val="00FF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8"/>
    <o:shapelayout v:ext="edit">
      <o:idmap v:ext="edit" data="1"/>
      <o:rules v:ext="edit">
        <o:r id="V:Rule5" type="connector" idref="#_x0000_s1031"/>
        <o:r id="V:Rule6" type="connector" idref="#_x0000_s1030"/>
        <o:r id="V:Rule7" type="connector" idref="#_x0000_s1032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7E4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Cmsor1">
    <w:name w:val="heading 1"/>
    <w:aliases w:val="H1,c1"/>
    <w:basedOn w:val="Norml"/>
    <w:next w:val="Norml"/>
    <w:qFormat/>
    <w:rsid w:val="00DE3101"/>
    <w:pPr>
      <w:keepNext/>
      <w:numPr>
        <w:numId w:val="4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Cmsor2">
    <w:name w:val="heading 2"/>
    <w:aliases w:val="c2"/>
    <w:basedOn w:val="Norml"/>
    <w:next w:val="Norml"/>
    <w:qFormat/>
    <w:rsid w:val="00DE3101"/>
    <w:pPr>
      <w:keepNext/>
      <w:numPr>
        <w:ilvl w:val="1"/>
        <w:numId w:val="4"/>
      </w:numPr>
      <w:spacing w:before="240" w:after="60"/>
      <w:outlineLvl w:val="1"/>
    </w:pPr>
    <w:rPr>
      <w:rFonts w:ascii="Arial" w:hAnsi="Arial"/>
      <w:b/>
      <w:i/>
      <w:szCs w:val="20"/>
    </w:rPr>
  </w:style>
  <w:style w:type="paragraph" w:styleId="Cmsor3">
    <w:name w:val="heading 3"/>
    <w:aliases w:val="c3"/>
    <w:basedOn w:val="Norml"/>
    <w:next w:val="Norml"/>
    <w:qFormat/>
    <w:rsid w:val="00DE3101"/>
    <w:pPr>
      <w:keepNext/>
      <w:numPr>
        <w:ilvl w:val="2"/>
        <w:numId w:val="4"/>
      </w:numPr>
      <w:spacing w:before="240" w:after="60"/>
      <w:outlineLvl w:val="2"/>
    </w:pPr>
    <w:rPr>
      <w:rFonts w:ascii="Arial" w:hAnsi="Arial"/>
      <w:b/>
      <w:szCs w:val="20"/>
    </w:rPr>
  </w:style>
  <w:style w:type="paragraph" w:styleId="Cmsor4">
    <w:name w:val="heading 4"/>
    <w:basedOn w:val="Norml"/>
    <w:next w:val="Norml"/>
    <w:qFormat/>
    <w:rsid w:val="00DE3101"/>
    <w:pPr>
      <w:keepNext/>
      <w:numPr>
        <w:ilvl w:val="3"/>
        <w:numId w:val="4"/>
      </w:numPr>
      <w:spacing w:before="240" w:after="60"/>
      <w:outlineLvl w:val="3"/>
    </w:pPr>
    <w:rPr>
      <w:rFonts w:ascii="Arial" w:hAnsi="Arial"/>
      <w:i/>
      <w:szCs w:val="20"/>
    </w:rPr>
  </w:style>
  <w:style w:type="paragraph" w:styleId="Cmsor5">
    <w:name w:val="heading 5"/>
    <w:basedOn w:val="Norml"/>
    <w:next w:val="Norml"/>
    <w:qFormat/>
    <w:rsid w:val="00DE3101"/>
    <w:pPr>
      <w:numPr>
        <w:ilvl w:val="4"/>
        <w:numId w:val="4"/>
      </w:numPr>
      <w:spacing w:before="240" w:after="60"/>
      <w:outlineLvl w:val="4"/>
    </w:pPr>
    <w:rPr>
      <w:szCs w:val="20"/>
    </w:rPr>
  </w:style>
  <w:style w:type="paragraph" w:styleId="Cmsor6">
    <w:name w:val="heading 6"/>
    <w:basedOn w:val="Norml"/>
    <w:next w:val="Norml"/>
    <w:qFormat/>
    <w:rsid w:val="00DE3101"/>
    <w:pPr>
      <w:numPr>
        <w:ilvl w:val="5"/>
        <w:numId w:val="4"/>
      </w:numPr>
      <w:spacing w:before="240" w:after="60"/>
      <w:outlineLvl w:val="5"/>
    </w:pPr>
    <w:rPr>
      <w:i/>
      <w:szCs w:val="20"/>
    </w:rPr>
  </w:style>
  <w:style w:type="paragraph" w:styleId="Cmsor7">
    <w:name w:val="heading 7"/>
    <w:basedOn w:val="Norml"/>
    <w:next w:val="Norml"/>
    <w:qFormat/>
    <w:rsid w:val="00DE3101"/>
    <w:pPr>
      <w:numPr>
        <w:ilvl w:val="6"/>
        <w:numId w:val="4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Cmsor8">
    <w:name w:val="heading 8"/>
    <w:basedOn w:val="Norml"/>
    <w:next w:val="Norml"/>
    <w:qFormat/>
    <w:rsid w:val="00DE3101"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Cmsor9">
    <w:name w:val="heading 9"/>
    <w:basedOn w:val="Norml"/>
    <w:next w:val="Norml"/>
    <w:qFormat/>
    <w:rsid w:val="00DE3101"/>
    <w:pPr>
      <w:numPr>
        <w:ilvl w:val="8"/>
        <w:numId w:val="4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F1180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F1180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CA6ECD"/>
    <w:pPr>
      <w:ind w:left="1416" w:hanging="1416"/>
    </w:pPr>
    <w:rPr>
      <w:sz w:val="20"/>
      <w:szCs w:val="20"/>
    </w:rPr>
  </w:style>
  <w:style w:type="paragraph" w:customStyle="1" w:styleId="n1">
    <w:name w:val="n1"/>
    <w:basedOn w:val="Norml"/>
    <w:link w:val="n1Char"/>
    <w:rsid w:val="00DE3101"/>
    <w:pPr>
      <w:spacing w:before="120"/>
      <w:ind w:left="425"/>
      <w:jc w:val="both"/>
    </w:pPr>
    <w:rPr>
      <w:rFonts w:ascii="Arial" w:hAnsi="Arial"/>
      <w:szCs w:val="20"/>
    </w:rPr>
  </w:style>
  <w:style w:type="paragraph" w:customStyle="1" w:styleId="n2">
    <w:name w:val="n2"/>
    <w:basedOn w:val="n1"/>
    <w:link w:val="n2Char"/>
    <w:rsid w:val="00DE3101"/>
    <w:pPr>
      <w:ind w:left="851"/>
    </w:pPr>
  </w:style>
  <w:style w:type="paragraph" w:customStyle="1" w:styleId="n3">
    <w:name w:val="n3"/>
    <w:basedOn w:val="n2"/>
    <w:link w:val="n3Char"/>
    <w:rsid w:val="00DE3101"/>
    <w:pPr>
      <w:ind w:left="1559"/>
    </w:pPr>
  </w:style>
  <w:style w:type="paragraph" w:customStyle="1" w:styleId="n4">
    <w:name w:val="n4"/>
    <w:basedOn w:val="n3"/>
    <w:link w:val="n4Char"/>
    <w:rsid w:val="00DE3101"/>
    <w:pPr>
      <w:ind w:left="2410"/>
    </w:pPr>
  </w:style>
  <w:style w:type="paragraph" w:customStyle="1" w:styleId="b4">
    <w:name w:val="b4"/>
    <w:basedOn w:val="n4"/>
    <w:rsid w:val="00DE3101"/>
    <w:pPr>
      <w:numPr>
        <w:numId w:val="5"/>
      </w:numPr>
      <w:tabs>
        <w:tab w:val="clear" w:pos="360"/>
        <w:tab w:val="num" w:pos="397"/>
        <w:tab w:val="num" w:pos="2770"/>
      </w:tabs>
      <w:spacing w:before="60"/>
      <w:ind w:left="2767" w:hanging="357"/>
    </w:pPr>
  </w:style>
  <w:style w:type="paragraph" w:customStyle="1" w:styleId="b3">
    <w:name w:val="b3"/>
    <w:basedOn w:val="n3"/>
    <w:link w:val="b3Char"/>
    <w:rsid w:val="00DE3101"/>
    <w:pPr>
      <w:numPr>
        <w:numId w:val="6"/>
      </w:numPr>
      <w:tabs>
        <w:tab w:val="clear" w:pos="360"/>
        <w:tab w:val="num" w:pos="900"/>
      </w:tabs>
      <w:spacing w:before="60"/>
      <w:ind w:left="900" w:firstLine="0"/>
    </w:pPr>
  </w:style>
  <w:style w:type="paragraph" w:customStyle="1" w:styleId="b2">
    <w:name w:val="b2"/>
    <w:basedOn w:val="n2"/>
    <w:rsid w:val="00DE3101"/>
    <w:pPr>
      <w:numPr>
        <w:numId w:val="7"/>
      </w:numPr>
      <w:tabs>
        <w:tab w:val="clear" w:pos="360"/>
        <w:tab w:val="num" w:pos="1211"/>
      </w:tabs>
      <w:ind w:left="1211" w:hanging="284"/>
    </w:pPr>
  </w:style>
  <w:style w:type="character" w:customStyle="1" w:styleId="n1Char">
    <w:name w:val="n1 Char"/>
    <w:basedOn w:val="Bekezdsalapbettpusa"/>
    <w:link w:val="n1"/>
    <w:rsid w:val="00DE3101"/>
    <w:rPr>
      <w:rFonts w:ascii="Arial" w:hAnsi="Arial"/>
      <w:sz w:val="24"/>
      <w:lang w:val="hu-HU" w:eastAsia="hu-HU" w:bidi="ar-SA"/>
    </w:rPr>
  </w:style>
  <w:style w:type="character" w:customStyle="1" w:styleId="n2Char">
    <w:name w:val="n2 Char"/>
    <w:basedOn w:val="n1Char"/>
    <w:link w:val="n2"/>
    <w:rsid w:val="00DE3101"/>
  </w:style>
  <w:style w:type="character" w:customStyle="1" w:styleId="n3Char">
    <w:name w:val="n3 Char"/>
    <w:basedOn w:val="n2Char"/>
    <w:link w:val="n3"/>
    <w:rsid w:val="00DE3101"/>
  </w:style>
  <w:style w:type="character" w:customStyle="1" w:styleId="b3Char">
    <w:name w:val="b3 Char"/>
    <w:basedOn w:val="n3Char"/>
    <w:link w:val="b3"/>
    <w:rsid w:val="00DE3101"/>
  </w:style>
  <w:style w:type="character" w:customStyle="1" w:styleId="n4Char">
    <w:name w:val="n4 Char"/>
    <w:basedOn w:val="n3Char"/>
    <w:link w:val="n4"/>
    <w:rsid w:val="00DE3101"/>
  </w:style>
  <w:style w:type="paragraph" w:styleId="Buborkszveg">
    <w:name w:val="Balloon Text"/>
    <w:basedOn w:val="Norml"/>
    <w:semiHidden/>
    <w:rsid w:val="00DE3101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rsid w:val="00837E4E"/>
    <w:pPr>
      <w:ind w:left="720"/>
      <w:contextualSpacing/>
    </w:pPr>
  </w:style>
  <w:style w:type="paragraph" w:styleId="Alcm">
    <w:name w:val="Subtitle"/>
    <w:basedOn w:val="Norml"/>
    <w:next w:val="Norml"/>
    <w:link w:val="AlcmChar"/>
    <w:qFormat/>
    <w:rsid w:val="00837E4E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locked/>
    <w:rsid w:val="00837E4E"/>
    <w:rPr>
      <w:rFonts w:ascii="Cambria" w:eastAsia="Calibri" w:hAnsi="Cambria"/>
      <w:i/>
      <w:iCs/>
      <w:color w:val="4F81BD"/>
      <w:spacing w:val="15"/>
      <w:sz w:val="24"/>
      <w:szCs w:val="24"/>
      <w:lang w:val="hu-HU" w:eastAsia="en-US" w:bidi="ar-SA"/>
    </w:rPr>
  </w:style>
  <w:style w:type="paragraph" w:styleId="Cm">
    <w:name w:val="Title"/>
    <w:basedOn w:val="Norml"/>
    <w:next w:val="Norml"/>
    <w:link w:val="CmChar"/>
    <w:qFormat/>
    <w:rsid w:val="00A273E2"/>
    <w:pPr>
      <w:pBdr>
        <w:bottom w:val="single" w:sz="4" w:space="1" w:color="auto"/>
      </w:pBdr>
      <w:spacing w:line="240" w:lineRule="auto"/>
      <w:contextualSpacing/>
    </w:pPr>
    <w:rPr>
      <w:rFonts w:ascii="Century Gothic" w:hAnsi="Century Gothic"/>
      <w:spacing w:val="5"/>
      <w:sz w:val="52"/>
      <w:szCs w:val="52"/>
      <w:lang w:val="en-US"/>
    </w:rPr>
  </w:style>
  <w:style w:type="character" w:customStyle="1" w:styleId="CmChar">
    <w:name w:val="Cím Char"/>
    <w:basedOn w:val="Bekezdsalapbettpusa"/>
    <w:link w:val="Cm"/>
    <w:locked/>
    <w:rsid w:val="00A273E2"/>
    <w:rPr>
      <w:rFonts w:ascii="Century Gothic" w:hAnsi="Century Gothic"/>
      <w:spacing w:val="5"/>
      <w:sz w:val="52"/>
      <w:szCs w:val="52"/>
      <w:lang w:val="en-US" w:eastAsia="en-US" w:bidi="ar-SA"/>
    </w:rPr>
  </w:style>
  <w:style w:type="character" w:styleId="Kiemels2">
    <w:name w:val="Strong"/>
    <w:basedOn w:val="Bekezdsalapbettpusa"/>
    <w:qFormat/>
    <w:rsid w:val="00A273E2"/>
    <w:rPr>
      <w:b/>
    </w:rPr>
  </w:style>
  <w:style w:type="character" w:styleId="Kiemels">
    <w:name w:val="Emphasis"/>
    <w:basedOn w:val="Bekezdsalapbettpusa"/>
    <w:qFormat/>
    <w:rsid w:val="00A273E2"/>
    <w:rPr>
      <w:b/>
      <w:i/>
      <w:spacing w:val="10"/>
      <w:shd w:val="clear" w:color="auto" w:fill="auto"/>
    </w:rPr>
  </w:style>
  <w:style w:type="character" w:customStyle="1" w:styleId="Ershangslyozs1">
    <w:name w:val="Erős hangsúlyozás1"/>
    <w:rsid w:val="00A273E2"/>
    <w:rPr>
      <w:b/>
      <w:cap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D23620-F72B-4ADF-945D-9A6CA0C6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1369</Words>
  <Characters>9145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Ipari épülettervezés 2</vt:lpstr>
    </vt:vector>
  </TitlesOfParts>
  <Company>NB-1</Company>
  <LinksUpToDate>false</LinksUpToDate>
  <CharactersWithSpaces>10494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Ipari épülettervezés 2</dc:title>
  <dc:subject/>
  <dc:creator>Adam</dc:creator>
  <cp:keywords/>
  <dc:description/>
  <cp:lastModifiedBy>Szécsi Zoltán</cp:lastModifiedBy>
  <cp:revision>4</cp:revision>
  <cp:lastPrinted>2010-09-01T21:27:00Z</cp:lastPrinted>
  <dcterms:created xsi:type="dcterms:W3CDTF">2013-09-02T11:40:00Z</dcterms:created>
  <dcterms:modified xsi:type="dcterms:W3CDTF">2013-09-02T12:08:00Z</dcterms:modified>
</cp:coreProperties>
</file>